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247"/>
      </w:tblGrid>
      <w:tr w:rsidR="004320D1" w:rsidRPr="00345AF7" w:rsidTr="004320D1">
        <w:trPr>
          <w:cantSplit/>
          <w:trHeight w:val="277"/>
        </w:trPr>
        <w:tc>
          <w:tcPr>
            <w:tcW w:w="1276" w:type="dxa"/>
            <w:vMerge w:val="restart"/>
          </w:tcPr>
          <w:p w:rsidR="004320D1" w:rsidRPr="00345AF7" w:rsidRDefault="004320D1" w:rsidP="004320D1">
            <w:pPr>
              <w:spacing w:line="240" w:lineRule="auto"/>
              <w:jc w:val="center"/>
              <w:rPr>
                <w:rFonts w:cs="Times New Roman"/>
                <w:i/>
                <w:szCs w:val="28"/>
              </w:rPr>
            </w:pPr>
            <w:bookmarkStart w:id="0" w:name="_Toc119910692"/>
            <w:r w:rsidRPr="00345AF7">
              <w:rPr>
                <w:rFonts w:cs="Times New Roman"/>
                <w:i/>
                <w:noProof/>
                <w:szCs w:val="28"/>
                <w:lang w:eastAsia="ru-RU"/>
              </w:rPr>
              <w:drawing>
                <wp:inline distT="0" distB="0" distL="0" distR="0">
                  <wp:extent cx="580232" cy="819150"/>
                  <wp:effectExtent l="19050" t="0" r="0" b="0"/>
                  <wp:docPr id="3" name="Рисунок 1" descr="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232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47" w:type="dxa"/>
            <w:vAlign w:val="center"/>
          </w:tcPr>
          <w:p w:rsidR="004320D1" w:rsidRPr="00345AF7" w:rsidRDefault="004320D1" w:rsidP="004320D1">
            <w:pPr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345AF7">
              <w:rPr>
                <w:rFonts w:cs="Times New Roman"/>
                <w:szCs w:val="28"/>
              </w:rPr>
              <w:t>МИНОБРНАУКИ РОССИИ</w:t>
            </w:r>
          </w:p>
          <w:p w:rsidR="004320D1" w:rsidRPr="00345AF7" w:rsidRDefault="004320D1" w:rsidP="004320D1">
            <w:pPr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345AF7">
              <w:rPr>
                <w:rFonts w:cs="Times New Roman"/>
                <w:szCs w:val="28"/>
              </w:rPr>
              <w:t xml:space="preserve">федеральное государственное бюджетное образовательное учреждение </w:t>
            </w:r>
          </w:p>
          <w:p w:rsidR="004320D1" w:rsidRPr="00345AF7" w:rsidRDefault="004320D1" w:rsidP="004320D1">
            <w:pPr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345AF7">
              <w:rPr>
                <w:rFonts w:cs="Times New Roman"/>
                <w:szCs w:val="28"/>
              </w:rPr>
              <w:t>высшего образования</w:t>
            </w:r>
          </w:p>
          <w:p w:rsidR="004320D1" w:rsidRPr="00345AF7" w:rsidRDefault="004320D1" w:rsidP="004320D1">
            <w:pPr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345AF7">
              <w:rPr>
                <w:rFonts w:cs="Times New Roman"/>
                <w:b/>
                <w:szCs w:val="28"/>
              </w:rPr>
              <w:t xml:space="preserve">«Балтийский государственный технический университет «ВОЕНМЕХ» им. Д.Ф. Устинова» </w:t>
            </w:r>
          </w:p>
          <w:p w:rsidR="004320D1" w:rsidRPr="00345AF7" w:rsidRDefault="004320D1" w:rsidP="004320D1">
            <w:pPr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345AF7">
              <w:rPr>
                <w:rFonts w:cs="Times New Roman"/>
                <w:b/>
                <w:szCs w:val="28"/>
              </w:rPr>
              <w:t>(БГТУ «ВОЕНМЕХ» им. Д.Ф. Устинова»)</w:t>
            </w:r>
          </w:p>
        </w:tc>
      </w:tr>
      <w:tr w:rsidR="004320D1" w:rsidRPr="00345AF7" w:rsidTr="004320D1">
        <w:trPr>
          <w:cantSplit/>
          <w:trHeight w:val="276"/>
        </w:trPr>
        <w:tc>
          <w:tcPr>
            <w:tcW w:w="1276" w:type="dxa"/>
            <w:vMerge/>
          </w:tcPr>
          <w:p w:rsidR="004320D1" w:rsidRPr="00345AF7" w:rsidRDefault="004320D1" w:rsidP="004320D1">
            <w:pPr>
              <w:spacing w:line="240" w:lineRule="auto"/>
              <w:jc w:val="center"/>
              <w:rPr>
                <w:rFonts w:cs="Times New Roman"/>
                <w:i/>
                <w:noProof/>
                <w:szCs w:val="28"/>
              </w:rPr>
            </w:pPr>
          </w:p>
        </w:tc>
        <w:tc>
          <w:tcPr>
            <w:tcW w:w="8247" w:type="dxa"/>
            <w:vAlign w:val="center"/>
          </w:tcPr>
          <w:p w:rsidR="004320D1" w:rsidRPr="00345AF7" w:rsidRDefault="004320D1" w:rsidP="0080395F">
            <w:pPr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345AF7">
              <w:rPr>
                <w:rFonts w:cs="Times New Roman"/>
                <w:szCs w:val="28"/>
              </w:rPr>
              <w:t>БГТУ</w:t>
            </w:r>
            <w:proofErr w:type="gramStart"/>
            <w:r w:rsidRPr="00345AF7">
              <w:rPr>
                <w:rFonts w:cs="Times New Roman"/>
                <w:szCs w:val="28"/>
              </w:rPr>
              <w:t>.С</w:t>
            </w:r>
            <w:proofErr w:type="gramEnd"/>
            <w:r w:rsidRPr="00345AF7">
              <w:rPr>
                <w:rFonts w:cs="Times New Roman"/>
                <w:szCs w:val="28"/>
              </w:rPr>
              <w:t>МК-Ф-4.2-К5-0</w:t>
            </w:r>
            <w:r w:rsidR="0080395F" w:rsidRPr="00345AF7">
              <w:rPr>
                <w:rFonts w:cs="Times New Roman"/>
                <w:szCs w:val="28"/>
              </w:rPr>
              <w:t>2</w:t>
            </w: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5"/>
        <w:gridCol w:w="264"/>
        <w:gridCol w:w="903"/>
        <w:gridCol w:w="280"/>
        <w:gridCol w:w="6712"/>
      </w:tblGrid>
      <w:tr w:rsidR="004320D1" w:rsidRPr="00345AF7" w:rsidTr="00B73432">
        <w:trPr>
          <w:trHeight w:val="371"/>
        </w:trPr>
        <w:tc>
          <w:tcPr>
            <w:tcW w:w="1685" w:type="dxa"/>
            <w:vAlign w:val="bottom"/>
          </w:tcPr>
          <w:p w:rsidR="004320D1" w:rsidRPr="00345AF7" w:rsidRDefault="004320D1" w:rsidP="004320D1">
            <w:pPr>
              <w:spacing w:line="240" w:lineRule="auto"/>
              <w:rPr>
                <w:szCs w:val="28"/>
              </w:rPr>
            </w:pPr>
          </w:p>
          <w:p w:rsidR="004320D1" w:rsidRPr="00345AF7" w:rsidRDefault="004320D1" w:rsidP="004320D1">
            <w:pPr>
              <w:spacing w:line="240" w:lineRule="auto"/>
              <w:rPr>
                <w:szCs w:val="28"/>
              </w:rPr>
            </w:pPr>
            <w:r w:rsidRPr="00345AF7">
              <w:rPr>
                <w:szCs w:val="28"/>
              </w:rPr>
              <w:t>Факультет</w:t>
            </w:r>
          </w:p>
        </w:tc>
        <w:tc>
          <w:tcPr>
            <w:tcW w:w="266" w:type="dxa"/>
            <w:vAlign w:val="bottom"/>
          </w:tcPr>
          <w:p w:rsidR="004320D1" w:rsidRPr="00345AF7" w:rsidRDefault="004320D1" w:rsidP="004320D1">
            <w:pPr>
              <w:spacing w:line="240" w:lineRule="auto"/>
              <w:ind w:left="-125" w:right="-250"/>
              <w:rPr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4320D1" w:rsidRPr="00367C75" w:rsidRDefault="00367C75" w:rsidP="00445382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367C75">
              <w:rPr>
                <w:sz w:val="24"/>
                <w:szCs w:val="28"/>
              </w:rPr>
              <w:t>Е</w:t>
            </w:r>
          </w:p>
        </w:tc>
        <w:tc>
          <w:tcPr>
            <w:tcW w:w="283" w:type="dxa"/>
            <w:vAlign w:val="bottom"/>
          </w:tcPr>
          <w:p w:rsidR="004320D1" w:rsidRPr="00367C75" w:rsidRDefault="004320D1" w:rsidP="004320D1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:rsidR="004320D1" w:rsidRPr="00367C75" w:rsidRDefault="00367C75" w:rsidP="004320D1">
            <w:pPr>
              <w:spacing w:line="240" w:lineRule="auto"/>
              <w:rPr>
                <w:sz w:val="24"/>
                <w:szCs w:val="28"/>
              </w:rPr>
            </w:pPr>
            <w:r w:rsidRPr="00367C75">
              <w:rPr>
                <w:sz w:val="24"/>
                <w:szCs w:val="28"/>
              </w:rPr>
              <w:t>Оружие и системы вооружения</w:t>
            </w:r>
          </w:p>
        </w:tc>
      </w:tr>
      <w:tr w:rsidR="004320D1" w:rsidRPr="00345AF7" w:rsidTr="00B73432">
        <w:trPr>
          <w:trHeight w:val="130"/>
        </w:trPr>
        <w:tc>
          <w:tcPr>
            <w:tcW w:w="1685" w:type="dxa"/>
            <w:vAlign w:val="bottom"/>
          </w:tcPr>
          <w:p w:rsidR="004320D1" w:rsidRPr="00345AF7" w:rsidRDefault="004320D1" w:rsidP="004320D1">
            <w:pPr>
              <w:spacing w:line="240" w:lineRule="auto"/>
              <w:rPr>
                <w:szCs w:val="28"/>
              </w:rPr>
            </w:pPr>
          </w:p>
        </w:tc>
        <w:tc>
          <w:tcPr>
            <w:tcW w:w="266" w:type="dxa"/>
            <w:vAlign w:val="bottom"/>
          </w:tcPr>
          <w:p w:rsidR="004320D1" w:rsidRPr="00345AF7" w:rsidRDefault="004320D1" w:rsidP="004320D1">
            <w:pPr>
              <w:spacing w:line="240" w:lineRule="auto"/>
              <w:ind w:left="-125" w:right="-250"/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4320D1" w:rsidRPr="00345AF7" w:rsidRDefault="004320D1" w:rsidP="004320D1">
            <w:pPr>
              <w:spacing w:line="240" w:lineRule="auto"/>
              <w:rPr>
                <w:szCs w:val="28"/>
              </w:rPr>
            </w:pPr>
            <w:r w:rsidRPr="00345AF7">
              <w:rPr>
                <w:szCs w:val="28"/>
              </w:rPr>
              <w:t>шифр</w:t>
            </w:r>
          </w:p>
        </w:tc>
        <w:tc>
          <w:tcPr>
            <w:tcW w:w="283" w:type="dxa"/>
            <w:vAlign w:val="bottom"/>
          </w:tcPr>
          <w:p w:rsidR="004320D1" w:rsidRPr="00345AF7" w:rsidRDefault="004320D1" w:rsidP="004320D1">
            <w:pPr>
              <w:spacing w:line="240" w:lineRule="auto"/>
              <w:rPr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:rsidR="004320D1" w:rsidRPr="00345AF7" w:rsidRDefault="004320D1" w:rsidP="004320D1">
            <w:pPr>
              <w:spacing w:line="240" w:lineRule="auto"/>
              <w:rPr>
                <w:szCs w:val="28"/>
              </w:rPr>
            </w:pPr>
            <w:r w:rsidRPr="00345AF7">
              <w:rPr>
                <w:szCs w:val="28"/>
              </w:rPr>
              <w:t>наименование</w:t>
            </w:r>
          </w:p>
        </w:tc>
      </w:tr>
      <w:tr w:rsidR="004320D1" w:rsidRPr="00345AF7" w:rsidTr="00B73432">
        <w:trPr>
          <w:trHeight w:val="143"/>
        </w:trPr>
        <w:tc>
          <w:tcPr>
            <w:tcW w:w="1685" w:type="dxa"/>
            <w:vAlign w:val="bottom"/>
          </w:tcPr>
          <w:p w:rsidR="004320D1" w:rsidRPr="00345AF7" w:rsidRDefault="004320D1" w:rsidP="004320D1">
            <w:pPr>
              <w:spacing w:line="240" w:lineRule="auto"/>
              <w:rPr>
                <w:szCs w:val="28"/>
              </w:rPr>
            </w:pPr>
            <w:r w:rsidRPr="00345AF7">
              <w:rPr>
                <w:szCs w:val="28"/>
              </w:rPr>
              <w:t>Кафедра</w:t>
            </w:r>
          </w:p>
        </w:tc>
        <w:tc>
          <w:tcPr>
            <w:tcW w:w="266" w:type="dxa"/>
            <w:vAlign w:val="bottom"/>
          </w:tcPr>
          <w:p w:rsidR="004320D1" w:rsidRPr="00345AF7" w:rsidRDefault="004320D1" w:rsidP="004320D1">
            <w:pPr>
              <w:spacing w:line="240" w:lineRule="auto"/>
              <w:ind w:left="-125" w:right="-250"/>
              <w:rPr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4320D1" w:rsidRPr="00367C75" w:rsidRDefault="00367C75" w:rsidP="00445382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367C75">
              <w:rPr>
                <w:sz w:val="24"/>
                <w:szCs w:val="28"/>
              </w:rPr>
              <w:t>Е</w:t>
            </w:r>
            <w:proofErr w:type="gramStart"/>
            <w:r w:rsidRPr="00367C75">
              <w:rPr>
                <w:sz w:val="24"/>
                <w:szCs w:val="28"/>
              </w:rPr>
              <w:t>2</w:t>
            </w:r>
            <w:proofErr w:type="gramEnd"/>
          </w:p>
        </w:tc>
        <w:tc>
          <w:tcPr>
            <w:tcW w:w="283" w:type="dxa"/>
            <w:vAlign w:val="bottom"/>
          </w:tcPr>
          <w:p w:rsidR="004320D1" w:rsidRPr="00367C75" w:rsidRDefault="004320D1" w:rsidP="004320D1">
            <w:pPr>
              <w:spacing w:line="240" w:lineRule="auto"/>
              <w:rPr>
                <w:sz w:val="24"/>
                <w:szCs w:val="28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:rsidR="004320D1" w:rsidRPr="00345AF7" w:rsidRDefault="00367C75" w:rsidP="004320D1">
            <w:pPr>
              <w:spacing w:line="240" w:lineRule="auto"/>
              <w:rPr>
                <w:szCs w:val="28"/>
              </w:rPr>
            </w:pPr>
            <w:r w:rsidRPr="00367C75">
              <w:rPr>
                <w:sz w:val="24"/>
                <w:szCs w:val="28"/>
              </w:rPr>
              <w:t>Технология производства артиллерийского вооружения</w:t>
            </w:r>
          </w:p>
        </w:tc>
      </w:tr>
      <w:tr w:rsidR="004320D1" w:rsidRPr="00345AF7" w:rsidTr="00B73432">
        <w:trPr>
          <w:trHeight w:val="146"/>
        </w:trPr>
        <w:tc>
          <w:tcPr>
            <w:tcW w:w="1685" w:type="dxa"/>
            <w:vAlign w:val="bottom"/>
          </w:tcPr>
          <w:p w:rsidR="004320D1" w:rsidRPr="00345AF7" w:rsidRDefault="004320D1" w:rsidP="004320D1">
            <w:pPr>
              <w:spacing w:line="240" w:lineRule="auto"/>
              <w:rPr>
                <w:szCs w:val="28"/>
              </w:rPr>
            </w:pPr>
          </w:p>
        </w:tc>
        <w:tc>
          <w:tcPr>
            <w:tcW w:w="266" w:type="dxa"/>
            <w:vAlign w:val="bottom"/>
          </w:tcPr>
          <w:p w:rsidR="004320D1" w:rsidRPr="00345AF7" w:rsidRDefault="004320D1" w:rsidP="004320D1">
            <w:pPr>
              <w:spacing w:line="240" w:lineRule="auto"/>
              <w:ind w:left="-125" w:right="-250"/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4320D1" w:rsidRPr="00345AF7" w:rsidRDefault="004320D1" w:rsidP="004320D1">
            <w:pPr>
              <w:spacing w:line="240" w:lineRule="auto"/>
              <w:rPr>
                <w:szCs w:val="28"/>
              </w:rPr>
            </w:pPr>
            <w:r w:rsidRPr="00345AF7">
              <w:rPr>
                <w:szCs w:val="28"/>
              </w:rPr>
              <w:t>шифр</w:t>
            </w:r>
          </w:p>
        </w:tc>
        <w:tc>
          <w:tcPr>
            <w:tcW w:w="283" w:type="dxa"/>
            <w:vAlign w:val="bottom"/>
          </w:tcPr>
          <w:p w:rsidR="004320D1" w:rsidRPr="00345AF7" w:rsidRDefault="004320D1" w:rsidP="004320D1">
            <w:pPr>
              <w:spacing w:line="240" w:lineRule="auto"/>
              <w:rPr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:rsidR="004320D1" w:rsidRPr="00345AF7" w:rsidRDefault="004320D1" w:rsidP="004320D1">
            <w:pPr>
              <w:spacing w:line="240" w:lineRule="auto"/>
              <w:rPr>
                <w:szCs w:val="28"/>
              </w:rPr>
            </w:pPr>
            <w:r w:rsidRPr="00345AF7">
              <w:rPr>
                <w:szCs w:val="28"/>
              </w:rPr>
              <w:t>наименование</w:t>
            </w:r>
          </w:p>
        </w:tc>
      </w:tr>
      <w:tr w:rsidR="004320D1" w:rsidRPr="00345AF7" w:rsidTr="00B73432">
        <w:trPr>
          <w:trHeight w:val="149"/>
        </w:trPr>
        <w:tc>
          <w:tcPr>
            <w:tcW w:w="1685" w:type="dxa"/>
            <w:vAlign w:val="bottom"/>
          </w:tcPr>
          <w:p w:rsidR="004320D1" w:rsidRPr="00345AF7" w:rsidRDefault="004320D1" w:rsidP="004320D1">
            <w:pPr>
              <w:spacing w:line="240" w:lineRule="auto"/>
              <w:rPr>
                <w:szCs w:val="28"/>
              </w:rPr>
            </w:pPr>
            <w:r w:rsidRPr="00345AF7">
              <w:rPr>
                <w:szCs w:val="28"/>
              </w:rPr>
              <w:t>Дисциплина</w:t>
            </w:r>
          </w:p>
        </w:tc>
        <w:tc>
          <w:tcPr>
            <w:tcW w:w="266" w:type="dxa"/>
            <w:vAlign w:val="bottom"/>
          </w:tcPr>
          <w:p w:rsidR="004320D1" w:rsidRPr="00345AF7" w:rsidRDefault="004320D1" w:rsidP="004320D1">
            <w:pPr>
              <w:spacing w:line="240" w:lineRule="auto"/>
              <w:ind w:left="-125" w:right="-250"/>
              <w:rPr>
                <w:szCs w:val="28"/>
              </w:rPr>
            </w:pPr>
          </w:p>
        </w:tc>
        <w:tc>
          <w:tcPr>
            <w:tcW w:w="8080" w:type="dxa"/>
            <w:gridSpan w:val="3"/>
            <w:tcBorders>
              <w:bottom w:val="single" w:sz="4" w:space="0" w:color="auto"/>
            </w:tcBorders>
            <w:vAlign w:val="bottom"/>
          </w:tcPr>
          <w:p w:rsidR="004320D1" w:rsidRPr="00367C75" w:rsidRDefault="00367C75" w:rsidP="004320D1">
            <w:pPr>
              <w:spacing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Аддитивные технологии</w:t>
            </w:r>
          </w:p>
        </w:tc>
      </w:tr>
    </w:tbl>
    <w:p w:rsidR="004320D1" w:rsidRPr="00345AF7" w:rsidRDefault="004320D1" w:rsidP="004320D1">
      <w:pPr>
        <w:spacing w:line="240" w:lineRule="auto"/>
        <w:rPr>
          <w:rFonts w:cs="Times New Roman"/>
          <w:szCs w:val="28"/>
        </w:rPr>
      </w:pPr>
    </w:p>
    <w:p w:rsidR="004320D1" w:rsidRPr="00345AF7" w:rsidRDefault="004320D1" w:rsidP="004320D1">
      <w:pPr>
        <w:spacing w:line="240" w:lineRule="auto"/>
        <w:jc w:val="center"/>
        <w:rPr>
          <w:rFonts w:cs="Times New Roman"/>
          <w:szCs w:val="28"/>
        </w:rPr>
      </w:pPr>
    </w:p>
    <w:p w:rsidR="004320D1" w:rsidRPr="00345AF7" w:rsidRDefault="004320D1" w:rsidP="004320D1">
      <w:pPr>
        <w:spacing w:line="240" w:lineRule="auto"/>
        <w:jc w:val="center"/>
        <w:rPr>
          <w:rFonts w:cs="Times New Roman"/>
          <w:szCs w:val="28"/>
        </w:rPr>
      </w:pPr>
    </w:p>
    <w:p w:rsidR="004320D1" w:rsidRPr="00345AF7" w:rsidRDefault="004320D1" w:rsidP="004320D1">
      <w:pPr>
        <w:spacing w:line="240" w:lineRule="auto"/>
        <w:jc w:val="center"/>
        <w:rPr>
          <w:rFonts w:cs="Times New Roman"/>
          <w:szCs w:val="28"/>
        </w:rPr>
      </w:pPr>
      <w:r w:rsidRPr="00345AF7">
        <w:rPr>
          <w:rFonts w:cs="Times New Roman"/>
          <w:szCs w:val="28"/>
        </w:rPr>
        <w:t>КУРСОВ</w:t>
      </w:r>
      <w:r w:rsidR="00367C75">
        <w:rPr>
          <w:rFonts w:cs="Times New Roman"/>
          <w:szCs w:val="28"/>
        </w:rPr>
        <w:t>АЯ РАБОТА</w:t>
      </w:r>
    </w:p>
    <w:p w:rsidR="004320D1" w:rsidRPr="00345AF7" w:rsidRDefault="004320D1" w:rsidP="004320D1">
      <w:pPr>
        <w:spacing w:line="240" w:lineRule="auto"/>
        <w:jc w:val="center"/>
        <w:rPr>
          <w:rFonts w:cs="Times New Roman"/>
          <w:szCs w:val="28"/>
        </w:rPr>
      </w:pPr>
      <w:r w:rsidRPr="00345AF7">
        <w:rPr>
          <w:rFonts w:cs="Times New Roman"/>
          <w:szCs w:val="28"/>
        </w:rPr>
        <w:t>на тему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4320D1" w:rsidRPr="00345AF7" w:rsidTr="00B73432">
        <w:tc>
          <w:tcPr>
            <w:tcW w:w="10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20D1" w:rsidRPr="00367C75" w:rsidRDefault="00367C75" w:rsidP="008F2742">
            <w:pPr>
              <w:spacing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"Создание детали "</w:t>
            </w:r>
            <w:r w:rsidR="008F2742">
              <w:rPr>
                <w:szCs w:val="28"/>
              </w:rPr>
              <w:t>Ухо</w:t>
            </w:r>
            <w:r>
              <w:rPr>
                <w:szCs w:val="28"/>
              </w:rPr>
              <w:t>" на 3</w:t>
            </w:r>
            <w:r>
              <w:rPr>
                <w:szCs w:val="28"/>
                <w:lang w:val="en-US"/>
              </w:rPr>
              <w:t>D</w:t>
            </w:r>
            <w:r w:rsidRPr="00367C75">
              <w:rPr>
                <w:szCs w:val="28"/>
              </w:rPr>
              <w:t>-</w:t>
            </w:r>
            <w:r>
              <w:rPr>
                <w:szCs w:val="28"/>
              </w:rPr>
              <w:t>принтере"</w:t>
            </w:r>
          </w:p>
        </w:tc>
      </w:tr>
      <w:tr w:rsidR="004320D1" w:rsidRPr="00345AF7" w:rsidTr="00B73432">
        <w:tc>
          <w:tcPr>
            <w:tcW w:w="10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20D1" w:rsidRPr="00345AF7" w:rsidRDefault="004320D1" w:rsidP="004320D1">
            <w:pPr>
              <w:spacing w:line="240" w:lineRule="auto"/>
              <w:jc w:val="center"/>
              <w:rPr>
                <w:szCs w:val="28"/>
              </w:rPr>
            </w:pPr>
          </w:p>
        </w:tc>
      </w:tr>
      <w:tr w:rsidR="004320D1" w:rsidRPr="00345AF7" w:rsidTr="00B73432">
        <w:tc>
          <w:tcPr>
            <w:tcW w:w="10115" w:type="dxa"/>
            <w:tcBorders>
              <w:left w:val="nil"/>
              <w:right w:val="nil"/>
            </w:tcBorders>
          </w:tcPr>
          <w:p w:rsidR="004320D1" w:rsidRPr="00345AF7" w:rsidRDefault="004320D1" w:rsidP="004320D1">
            <w:pPr>
              <w:spacing w:line="240" w:lineRule="auto"/>
              <w:jc w:val="center"/>
              <w:rPr>
                <w:szCs w:val="28"/>
              </w:rPr>
            </w:pPr>
          </w:p>
        </w:tc>
      </w:tr>
    </w:tbl>
    <w:p w:rsidR="004320D1" w:rsidRPr="00345AF7" w:rsidRDefault="004320D1" w:rsidP="004320D1">
      <w:pPr>
        <w:spacing w:line="240" w:lineRule="auto"/>
        <w:jc w:val="center"/>
        <w:rPr>
          <w:rFonts w:cs="Times New Roman"/>
          <w:szCs w:val="28"/>
        </w:rPr>
      </w:pPr>
    </w:p>
    <w:p w:rsidR="004320D1" w:rsidRPr="00345AF7" w:rsidRDefault="004320D1" w:rsidP="004320D1">
      <w:pPr>
        <w:spacing w:line="240" w:lineRule="auto"/>
        <w:jc w:val="center"/>
        <w:rPr>
          <w:rFonts w:cs="Times New Roman"/>
          <w:szCs w:val="28"/>
        </w:rPr>
      </w:pPr>
    </w:p>
    <w:p w:rsidR="004320D1" w:rsidRPr="00345AF7" w:rsidRDefault="004320D1" w:rsidP="004320D1">
      <w:pPr>
        <w:spacing w:line="240" w:lineRule="auto"/>
        <w:rPr>
          <w:rFonts w:cs="Times New Roman"/>
          <w:szCs w:val="28"/>
        </w:rPr>
      </w:pPr>
    </w:p>
    <w:tbl>
      <w:tblPr>
        <w:tblStyle w:val="a4"/>
        <w:tblW w:w="5042" w:type="dxa"/>
        <w:tblInd w:w="4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7"/>
        <w:gridCol w:w="800"/>
        <w:gridCol w:w="360"/>
        <w:gridCol w:w="796"/>
        <w:gridCol w:w="234"/>
        <w:gridCol w:w="1325"/>
      </w:tblGrid>
      <w:tr w:rsidR="004320D1" w:rsidRPr="00345AF7" w:rsidTr="00367C75">
        <w:trPr>
          <w:trHeight w:val="292"/>
        </w:trPr>
        <w:tc>
          <w:tcPr>
            <w:tcW w:w="3483" w:type="dxa"/>
            <w:gridSpan w:val="4"/>
          </w:tcPr>
          <w:p w:rsidR="004320D1" w:rsidRPr="00345AF7" w:rsidRDefault="004320D1" w:rsidP="004320D1">
            <w:pPr>
              <w:tabs>
                <w:tab w:val="left" w:pos="5670"/>
              </w:tabs>
              <w:spacing w:line="240" w:lineRule="auto"/>
              <w:rPr>
                <w:szCs w:val="28"/>
              </w:rPr>
            </w:pPr>
            <w:r w:rsidRPr="00345AF7">
              <w:rPr>
                <w:szCs w:val="28"/>
              </w:rPr>
              <w:t>Выполнил студент группы</w:t>
            </w:r>
          </w:p>
        </w:tc>
        <w:tc>
          <w:tcPr>
            <w:tcW w:w="234" w:type="dxa"/>
          </w:tcPr>
          <w:p w:rsidR="004320D1" w:rsidRPr="00345AF7" w:rsidRDefault="004320D1" w:rsidP="004320D1">
            <w:pPr>
              <w:tabs>
                <w:tab w:val="left" w:pos="5670"/>
              </w:tabs>
              <w:spacing w:line="240" w:lineRule="auto"/>
              <w:rPr>
                <w:szCs w:val="28"/>
              </w:rPr>
            </w:pPr>
          </w:p>
        </w:tc>
        <w:tc>
          <w:tcPr>
            <w:tcW w:w="1325" w:type="dxa"/>
            <w:tcBorders>
              <w:bottom w:val="single" w:sz="4" w:space="0" w:color="auto"/>
            </w:tcBorders>
          </w:tcPr>
          <w:p w:rsidR="004320D1" w:rsidRPr="00963DFB" w:rsidRDefault="00367C75" w:rsidP="00445382">
            <w:pPr>
              <w:tabs>
                <w:tab w:val="left" w:pos="5670"/>
              </w:tabs>
              <w:spacing w:line="240" w:lineRule="auto"/>
              <w:ind w:left="-344" w:firstLine="344"/>
              <w:jc w:val="center"/>
              <w:rPr>
                <w:sz w:val="24"/>
                <w:szCs w:val="28"/>
              </w:rPr>
            </w:pPr>
            <w:r w:rsidRPr="00963DFB">
              <w:rPr>
                <w:sz w:val="24"/>
                <w:szCs w:val="28"/>
              </w:rPr>
              <w:t>Е2М31</w:t>
            </w:r>
          </w:p>
        </w:tc>
      </w:tr>
      <w:tr w:rsidR="004320D1" w:rsidRPr="00345AF7" w:rsidTr="00367C75">
        <w:trPr>
          <w:trHeight w:val="349"/>
        </w:trPr>
        <w:tc>
          <w:tcPr>
            <w:tcW w:w="5042" w:type="dxa"/>
            <w:gridSpan w:val="6"/>
            <w:tcBorders>
              <w:bottom w:val="single" w:sz="4" w:space="0" w:color="auto"/>
            </w:tcBorders>
          </w:tcPr>
          <w:p w:rsidR="004320D1" w:rsidRPr="00345AF7" w:rsidRDefault="008F2742" w:rsidP="008F2742">
            <w:pPr>
              <w:tabs>
                <w:tab w:val="left" w:pos="5670"/>
              </w:tabs>
              <w:spacing w:line="240" w:lineRule="auto"/>
              <w:jc w:val="center"/>
              <w:rPr>
                <w:szCs w:val="28"/>
              </w:rPr>
            </w:pPr>
            <w:r>
              <w:rPr>
                <w:sz w:val="24"/>
                <w:szCs w:val="28"/>
              </w:rPr>
              <w:t>Алексеев</w:t>
            </w:r>
            <w:r w:rsidR="00367C75" w:rsidRPr="00963DFB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А</w:t>
            </w:r>
            <w:r w:rsidR="00367C75" w:rsidRPr="00963DFB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>М</w:t>
            </w:r>
            <w:r w:rsidR="00367C75" w:rsidRPr="00963DFB">
              <w:rPr>
                <w:sz w:val="24"/>
                <w:szCs w:val="28"/>
              </w:rPr>
              <w:t>.</w:t>
            </w:r>
          </w:p>
        </w:tc>
      </w:tr>
      <w:tr w:rsidR="004320D1" w:rsidRPr="00345AF7" w:rsidTr="00367C75">
        <w:trPr>
          <w:trHeight w:val="276"/>
        </w:trPr>
        <w:tc>
          <w:tcPr>
            <w:tcW w:w="5042" w:type="dxa"/>
            <w:gridSpan w:val="6"/>
            <w:tcBorders>
              <w:top w:val="single" w:sz="4" w:space="0" w:color="auto"/>
            </w:tcBorders>
          </w:tcPr>
          <w:p w:rsidR="004320D1" w:rsidRPr="00345AF7" w:rsidRDefault="004320D1" w:rsidP="004320D1">
            <w:pPr>
              <w:tabs>
                <w:tab w:val="left" w:pos="5670"/>
              </w:tabs>
              <w:spacing w:line="240" w:lineRule="auto"/>
              <w:jc w:val="center"/>
              <w:rPr>
                <w:szCs w:val="28"/>
                <w:vertAlign w:val="superscript"/>
              </w:rPr>
            </w:pPr>
            <w:r w:rsidRPr="00345AF7">
              <w:rPr>
                <w:szCs w:val="28"/>
                <w:vertAlign w:val="superscript"/>
              </w:rPr>
              <w:t>Фамилия И.О.</w:t>
            </w:r>
          </w:p>
        </w:tc>
      </w:tr>
      <w:tr w:rsidR="004320D1" w:rsidRPr="00345AF7" w:rsidTr="00367C75">
        <w:trPr>
          <w:trHeight w:val="308"/>
        </w:trPr>
        <w:tc>
          <w:tcPr>
            <w:tcW w:w="5042" w:type="dxa"/>
            <w:gridSpan w:val="6"/>
          </w:tcPr>
          <w:p w:rsidR="004320D1" w:rsidRPr="00345AF7" w:rsidRDefault="004320D1" w:rsidP="004320D1">
            <w:pPr>
              <w:tabs>
                <w:tab w:val="left" w:pos="5670"/>
              </w:tabs>
              <w:spacing w:line="240" w:lineRule="auto"/>
              <w:jc w:val="right"/>
              <w:rPr>
                <w:szCs w:val="28"/>
              </w:rPr>
            </w:pPr>
            <w:r w:rsidRPr="00345AF7">
              <w:rPr>
                <w:b/>
                <w:szCs w:val="28"/>
              </w:rPr>
              <w:t>РУКОВОДИТЕЛЬ</w:t>
            </w:r>
          </w:p>
        </w:tc>
      </w:tr>
      <w:tr w:rsidR="004320D1" w:rsidRPr="00345AF7" w:rsidTr="00367C75">
        <w:trPr>
          <w:trHeight w:val="292"/>
        </w:trPr>
        <w:tc>
          <w:tcPr>
            <w:tcW w:w="2327" w:type="dxa"/>
            <w:gridSpan w:val="2"/>
            <w:tcBorders>
              <w:bottom w:val="single" w:sz="4" w:space="0" w:color="auto"/>
            </w:tcBorders>
          </w:tcPr>
          <w:p w:rsidR="004320D1" w:rsidRPr="00345AF7" w:rsidRDefault="00367C75" w:rsidP="00367C75">
            <w:pPr>
              <w:tabs>
                <w:tab w:val="left" w:pos="5670"/>
              </w:tabs>
              <w:spacing w:line="240" w:lineRule="auto"/>
              <w:jc w:val="left"/>
              <w:rPr>
                <w:szCs w:val="28"/>
              </w:rPr>
            </w:pPr>
            <w:proofErr w:type="spellStart"/>
            <w:r w:rsidRPr="00963DFB">
              <w:rPr>
                <w:sz w:val="22"/>
                <w:szCs w:val="28"/>
              </w:rPr>
              <w:t>Серебреницкий</w:t>
            </w:r>
            <w:proofErr w:type="spellEnd"/>
            <w:r w:rsidR="00963DFB" w:rsidRPr="00963DFB">
              <w:rPr>
                <w:sz w:val="22"/>
                <w:szCs w:val="28"/>
              </w:rPr>
              <w:t xml:space="preserve">  </w:t>
            </w:r>
            <w:r w:rsidRPr="00963DFB">
              <w:rPr>
                <w:sz w:val="22"/>
                <w:szCs w:val="28"/>
              </w:rPr>
              <w:t>П.П.</w:t>
            </w:r>
          </w:p>
        </w:tc>
        <w:tc>
          <w:tcPr>
            <w:tcW w:w="360" w:type="dxa"/>
          </w:tcPr>
          <w:p w:rsidR="004320D1" w:rsidRPr="00345AF7" w:rsidRDefault="004320D1" w:rsidP="004320D1">
            <w:pPr>
              <w:tabs>
                <w:tab w:val="left" w:pos="5670"/>
              </w:tabs>
              <w:spacing w:line="240" w:lineRule="auto"/>
              <w:rPr>
                <w:szCs w:val="28"/>
              </w:rPr>
            </w:pPr>
          </w:p>
        </w:tc>
        <w:tc>
          <w:tcPr>
            <w:tcW w:w="2355" w:type="dxa"/>
            <w:gridSpan w:val="3"/>
            <w:tcBorders>
              <w:bottom w:val="single" w:sz="4" w:space="0" w:color="auto"/>
            </w:tcBorders>
          </w:tcPr>
          <w:p w:rsidR="004320D1" w:rsidRPr="00345AF7" w:rsidRDefault="004320D1" w:rsidP="004320D1">
            <w:pPr>
              <w:tabs>
                <w:tab w:val="left" w:pos="5670"/>
              </w:tabs>
              <w:spacing w:line="240" w:lineRule="auto"/>
              <w:rPr>
                <w:szCs w:val="28"/>
              </w:rPr>
            </w:pPr>
          </w:p>
        </w:tc>
      </w:tr>
      <w:tr w:rsidR="004320D1" w:rsidRPr="00345AF7" w:rsidTr="00367C75">
        <w:trPr>
          <w:trHeight w:val="292"/>
        </w:trPr>
        <w:tc>
          <w:tcPr>
            <w:tcW w:w="5042" w:type="dxa"/>
            <w:gridSpan w:val="6"/>
          </w:tcPr>
          <w:p w:rsidR="004320D1" w:rsidRPr="00345AF7" w:rsidRDefault="004320D1" w:rsidP="004320D1">
            <w:pPr>
              <w:tabs>
                <w:tab w:val="left" w:pos="5670"/>
              </w:tabs>
              <w:spacing w:line="240" w:lineRule="auto"/>
              <w:rPr>
                <w:szCs w:val="28"/>
                <w:vertAlign w:val="superscript"/>
              </w:rPr>
            </w:pPr>
            <w:r w:rsidRPr="00345AF7">
              <w:rPr>
                <w:szCs w:val="28"/>
                <w:vertAlign w:val="superscript"/>
              </w:rPr>
              <w:t xml:space="preserve">          Фамилия И.О.                                     Подпись</w:t>
            </w:r>
          </w:p>
        </w:tc>
      </w:tr>
      <w:tr w:rsidR="004320D1" w:rsidRPr="00345AF7" w:rsidTr="00367C75">
        <w:trPr>
          <w:trHeight w:val="292"/>
        </w:trPr>
        <w:tc>
          <w:tcPr>
            <w:tcW w:w="1527" w:type="dxa"/>
            <w:vAlign w:val="bottom"/>
          </w:tcPr>
          <w:p w:rsidR="004320D1" w:rsidRPr="00345AF7" w:rsidRDefault="004320D1" w:rsidP="004320D1">
            <w:pPr>
              <w:tabs>
                <w:tab w:val="left" w:pos="5670"/>
              </w:tabs>
              <w:spacing w:line="240" w:lineRule="auto"/>
              <w:rPr>
                <w:szCs w:val="28"/>
              </w:rPr>
            </w:pPr>
            <w:r w:rsidRPr="00345AF7">
              <w:rPr>
                <w:szCs w:val="28"/>
              </w:rPr>
              <w:t xml:space="preserve">Оценка </w:t>
            </w:r>
          </w:p>
        </w:tc>
        <w:tc>
          <w:tcPr>
            <w:tcW w:w="2190" w:type="dxa"/>
            <w:gridSpan w:val="4"/>
            <w:tcBorders>
              <w:bottom w:val="single" w:sz="4" w:space="0" w:color="auto"/>
            </w:tcBorders>
            <w:vAlign w:val="bottom"/>
          </w:tcPr>
          <w:p w:rsidR="004320D1" w:rsidRPr="00345AF7" w:rsidRDefault="004320D1" w:rsidP="004320D1">
            <w:pPr>
              <w:tabs>
                <w:tab w:val="left" w:pos="5670"/>
              </w:tabs>
              <w:spacing w:line="240" w:lineRule="auto"/>
              <w:rPr>
                <w:szCs w:val="28"/>
              </w:rPr>
            </w:pPr>
          </w:p>
        </w:tc>
        <w:tc>
          <w:tcPr>
            <w:tcW w:w="1325" w:type="dxa"/>
          </w:tcPr>
          <w:p w:rsidR="004320D1" w:rsidRPr="00345AF7" w:rsidRDefault="004320D1" w:rsidP="004320D1">
            <w:pPr>
              <w:tabs>
                <w:tab w:val="left" w:pos="5670"/>
              </w:tabs>
              <w:spacing w:line="240" w:lineRule="auto"/>
              <w:rPr>
                <w:szCs w:val="28"/>
              </w:rPr>
            </w:pPr>
          </w:p>
        </w:tc>
      </w:tr>
      <w:tr w:rsidR="004320D1" w:rsidRPr="00345AF7" w:rsidTr="00367C75">
        <w:trPr>
          <w:trHeight w:val="409"/>
        </w:trPr>
        <w:tc>
          <w:tcPr>
            <w:tcW w:w="1527" w:type="dxa"/>
            <w:vAlign w:val="bottom"/>
          </w:tcPr>
          <w:p w:rsidR="004320D1" w:rsidRPr="00345AF7" w:rsidRDefault="004320D1" w:rsidP="004320D1">
            <w:pPr>
              <w:tabs>
                <w:tab w:val="left" w:pos="5670"/>
              </w:tabs>
              <w:spacing w:line="240" w:lineRule="auto"/>
              <w:rPr>
                <w:szCs w:val="28"/>
              </w:rPr>
            </w:pPr>
            <w:r w:rsidRPr="00345AF7">
              <w:rPr>
                <w:szCs w:val="28"/>
              </w:rPr>
              <w:t>«_____»</w:t>
            </w:r>
          </w:p>
        </w:tc>
        <w:tc>
          <w:tcPr>
            <w:tcW w:w="219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20D1" w:rsidRPr="00345AF7" w:rsidRDefault="004320D1" w:rsidP="004320D1">
            <w:pPr>
              <w:tabs>
                <w:tab w:val="left" w:pos="5670"/>
              </w:tabs>
              <w:spacing w:line="240" w:lineRule="auto"/>
              <w:rPr>
                <w:szCs w:val="28"/>
              </w:rPr>
            </w:pPr>
          </w:p>
        </w:tc>
        <w:tc>
          <w:tcPr>
            <w:tcW w:w="1325" w:type="dxa"/>
            <w:vAlign w:val="bottom"/>
          </w:tcPr>
          <w:p w:rsidR="004320D1" w:rsidRPr="00345AF7" w:rsidRDefault="004320D1" w:rsidP="00E17718">
            <w:pPr>
              <w:tabs>
                <w:tab w:val="left" w:pos="5670"/>
              </w:tabs>
              <w:spacing w:line="240" w:lineRule="auto"/>
              <w:rPr>
                <w:szCs w:val="28"/>
              </w:rPr>
            </w:pPr>
            <w:r w:rsidRPr="00345AF7">
              <w:rPr>
                <w:szCs w:val="28"/>
              </w:rPr>
              <w:t>20</w:t>
            </w:r>
            <w:r w:rsidR="00E17718" w:rsidRPr="00345AF7">
              <w:rPr>
                <w:szCs w:val="28"/>
              </w:rPr>
              <w:t>1_</w:t>
            </w:r>
            <w:r w:rsidRPr="00345AF7">
              <w:rPr>
                <w:szCs w:val="28"/>
              </w:rPr>
              <w:t>г.</w:t>
            </w:r>
          </w:p>
        </w:tc>
      </w:tr>
    </w:tbl>
    <w:p w:rsidR="004320D1" w:rsidRDefault="004320D1" w:rsidP="004320D1">
      <w:pPr>
        <w:tabs>
          <w:tab w:val="left" w:pos="5670"/>
        </w:tabs>
        <w:spacing w:line="240" w:lineRule="auto"/>
        <w:ind w:left="5387"/>
        <w:rPr>
          <w:rFonts w:cs="Times New Roman"/>
          <w:szCs w:val="28"/>
        </w:rPr>
      </w:pPr>
    </w:p>
    <w:p w:rsidR="001744CF" w:rsidRPr="00345AF7" w:rsidRDefault="001744CF" w:rsidP="004320D1">
      <w:pPr>
        <w:tabs>
          <w:tab w:val="left" w:pos="5670"/>
        </w:tabs>
        <w:spacing w:line="240" w:lineRule="auto"/>
        <w:ind w:left="5387"/>
        <w:rPr>
          <w:rFonts w:cs="Times New Roman"/>
          <w:szCs w:val="28"/>
        </w:rPr>
      </w:pPr>
    </w:p>
    <w:p w:rsidR="004320D1" w:rsidRPr="00345AF7" w:rsidRDefault="004320D1" w:rsidP="004320D1">
      <w:pPr>
        <w:spacing w:line="240" w:lineRule="auto"/>
        <w:jc w:val="center"/>
        <w:rPr>
          <w:rFonts w:cs="Times New Roman"/>
          <w:szCs w:val="28"/>
        </w:rPr>
      </w:pPr>
      <w:r w:rsidRPr="00345AF7">
        <w:rPr>
          <w:rFonts w:cs="Times New Roman"/>
          <w:szCs w:val="28"/>
        </w:rPr>
        <w:t>САНКТ-ПЕТЕРБУРГ</w:t>
      </w:r>
    </w:p>
    <w:p w:rsidR="00C90C2F" w:rsidRPr="00345AF7" w:rsidRDefault="00345AF7" w:rsidP="00C90C2F">
      <w:pPr>
        <w:spacing w:line="240" w:lineRule="auto"/>
        <w:jc w:val="center"/>
        <w:rPr>
          <w:rFonts w:cs="Times New Roman"/>
          <w:szCs w:val="28"/>
        </w:rPr>
      </w:pPr>
      <w:r w:rsidRPr="00345AF7">
        <w:rPr>
          <w:rFonts w:cs="Times New Roman"/>
          <w:szCs w:val="28"/>
        </w:rPr>
        <w:t xml:space="preserve">2018 </w:t>
      </w:r>
      <w:r w:rsidR="004320D1" w:rsidRPr="00345AF7">
        <w:rPr>
          <w:rFonts w:cs="Times New Roman"/>
          <w:szCs w:val="28"/>
        </w:rPr>
        <w:t>г.</w:t>
      </w:r>
      <w:bookmarkEnd w:id="0"/>
    </w:p>
    <w:p w:rsidR="00367C75" w:rsidRDefault="00367C75" w:rsidP="00C90C2F">
      <w:pPr>
        <w:spacing w:line="240" w:lineRule="auto"/>
        <w:jc w:val="center"/>
        <w:rPr>
          <w:rFonts w:cs="Times New Roman"/>
          <w:szCs w:val="28"/>
        </w:rPr>
      </w:pPr>
    </w:p>
    <w:p w:rsidR="00345AF7" w:rsidRDefault="00345AF7" w:rsidP="00C90C2F">
      <w:pPr>
        <w:spacing w:line="240" w:lineRule="auto"/>
        <w:jc w:val="center"/>
        <w:rPr>
          <w:rFonts w:cs="Times New Roman"/>
          <w:szCs w:val="28"/>
        </w:rPr>
      </w:pPr>
      <w:r w:rsidRPr="00345AF7">
        <w:rPr>
          <w:rFonts w:cs="Times New Roman"/>
          <w:szCs w:val="28"/>
        </w:rPr>
        <w:lastRenderedPageBreak/>
        <w:t>Содержание</w:t>
      </w:r>
    </w:p>
    <w:p w:rsidR="00367C75" w:rsidRDefault="00367C75" w:rsidP="00367C75">
      <w:pPr>
        <w:tabs>
          <w:tab w:val="right" w:pos="9638"/>
        </w:tabs>
        <w:spacing w:line="240" w:lineRule="auto"/>
        <w:jc w:val="left"/>
        <w:rPr>
          <w:rFonts w:cs="Times New Roman"/>
          <w:szCs w:val="28"/>
        </w:rPr>
      </w:pPr>
      <w:r w:rsidRPr="00677981">
        <w:rPr>
          <w:rFonts w:cs="Times New Roman"/>
          <w:sz w:val="24"/>
          <w:szCs w:val="28"/>
        </w:rPr>
        <w:t>Введение</w:t>
      </w:r>
      <w:r>
        <w:rPr>
          <w:rFonts w:cs="Times New Roman"/>
          <w:szCs w:val="28"/>
        </w:rPr>
        <w:tab/>
      </w:r>
      <w:proofErr w:type="spellStart"/>
      <w:proofErr w:type="gramStart"/>
      <w:r w:rsidRPr="00677981">
        <w:rPr>
          <w:rFonts w:cs="Times New Roman"/>
          <w:sz w:val="24"/>
          <w:szCs w:val="28"/>
        </w:rPr>
        <w:t>Стр</w:t>
      </w:r>
      <w:proofErr w:type="spellEnd"/>
      <w:proofErr w:type="gramEnd"/>
    </w:p>
    <w:p w:rsidR="00367C75" w:rsidRPr="00367C75" w:rsidRDefault="00367C75" w:rsidP="00BB5F73">
      <w:pPr>
        <w:tabs>
          <w:tab w:val="right" w:pos="9638"/>
        </w:tabs>
        <w:spacing w:line="240" w:lineRule="auto"/>
        <w:jc w:val="left"/>
        <w:rPr>
          <w:rFonts w:cs="Times New Roman"/>
          <w:sz w:val="24"/>
          <w:szCs w:val="28"/>
        </w:rPr>
      </w:pPr>
      <w:r w:rsidRPr="00367C75">
        <w:rPr>
          <w:rFonts w:cs="Times New Roman"/>
          <w:sz w:val="24"/>
          <w:szCs w:val="28"/>
        </w:rPr>
        <w:t>1. Основные сведения об аддитивных технологиях</w:t>
      </w:r>
      <w:r>
        <w:rPr>
          <w:rFonts w:cs="Times New Roman"/>
          <w:sz w:val="24"/>
          <w:szCs w:val="28"/>
        </w:rPr>
        <w:t>...........................................................</w:t>
      </w:r>
      <w:r w:rsidR="00BB5F73">
        <w:rPr>
          <w:rFonts w:cs="Times New Roman"/>
          <w:sz w:val="24"/>
          <w:szCs w:val="28"/>
        </w:rPr>
        <w:t xml:space="preserve">            3</w:t>
      </w:r>
    </w:p>
    <w:p w:rsidR="00367C75" w:rsidRPr="00367C75" w:rsidRDefault="00367C75" w:rsidP="00BB5F73">
      <w:pPr>
        <w:pStyle w:val="3"/>
        <w:tabs>
          <w:tab w:val="right" w:pos="9638"/>
        </w:tabs>
        <w:jc w:val="left"/>
        <w:rPr>
          <w:rStyle w:val="norm"/>
          <w:rFonts w:ascii="Times New Roman" w:hAnsi="Times New Roman" w:cs="Times New Roman"/>
          <w:color w:val="auto"/>
          <w:szCs w:val="28"/>
        </w:rPr>
      </w:pPr>
      <w:r w:rsidRPr="00367C75">
        <w:rPr>
          <w:rFonts w:ascii="Times New Roman" w:hAnsi="Times New Roman" w:cs="Times New Roman"/>
          <w:color w:val="auto"/>
          <w:szCs w:val="28"/>
        </w:rPr>
        <w:t>1.1. Основные понятия и определения</w:t>
      </w:r>
      <w:r>
        <w:rPr>
          <w:rFonts w:ascii="Times New Roman" w:hAnsi="Times New Roman" w:cs="Times New Roman"/>
          <w:color w:val="auto"/>
          <w:szCs w:val="28"/>
        </w:rPr>
        <w:t>.................................................................................</w:t>
      </w:r>
      <w:r w:rsidR="00BB5F73">
        <w:rPr>
          <w:rFonts w:ascii="Times New Roman" w:hAnsi="Times New Roman" w:cs="Times New Roman"/>
          <w:color w:val="auto"/>
          <w:szCs w:val="28"/>
        </w:rPr>
        <w:t xml:space="preserve">            5</w:t>
      </w:r>
    </w:p>
    <w:p w:rsidR="00367C75" w:rsidRPr="00367C75" w:rsidRDefault="00367C75" w:rsidP="00367C75">
      <w:pPr>
        <w:pStyle w:val="3"/>
        <w:rPr>
          <w:rFonts w:ascii="Times New Roman" w:hAnsi="Times New Roman" w:cs="Times New Roman"/>
          <w:color w:val="auto"/>
          <w:szCs w:val="28"/>
        </w:rPr>
      </w:pPr>
      <w:r w:rsidRPr="00367C75">
        <w:rPr>
          <w:rFonts w:ascii="Times New Roman" w:hAnsi="Times New Roman" w:cs="Times New Roman"/>
          <w:color w:val="auto"/>
          <w:szCs w:val="28"/>
        </w:rPr>
        <w:t xml:space="preserve">1.2. Классификация аддитивных технологий </w:t>
      </w:r>
      <w:r>
        <w:rPr>
          <w:rFonts w:ascii="Times New Roman" w:hAnsi="Times New Roman" w:cs="Times New Roman"/>
          <w:color w:val="auto"/>
          <w:szCs w:val="28"/>
        </w:rPr>
        <w:t>....................................................................</w:t>
      </w:r>
      <w:r w:rsidR="00BB5F73">
        <w:rPr>
          <w:rFonts w:ascii="Times New Roman" w:hAnsi="Times New Roman" w:cs="Times New Roman"/>
          <w:color w:val="auto"/>
          <w:szCs w:val="28"/>
        </w:rPr>
        <w:t xml:space="preserve">            </w:t>
      </w:r>
      <w:r w:rsidR="00CB04D7">
        <w:rPr>
          <w:rFonts w:ascii="Times New Roman" w:hAnsi="Times New Roman" w:cs="Times New Roman"/>
          <w:color w:val="auto"/>
          <w:szCs w:val="28"/>
        </w:rPr>
        <w:t>8</w:t>
      </w:r>
      <w:r w:rsidR="00BB5F73">
        <w:rPr>
          <w:rFonts w:ascii="Times New Roman" w:hAnsi="Times New Roman" w:cs="Times New Roman"/>
          <w:color w:val="auto"/>
          <w:szCs w:val="28"/>
        </w:rPr>
        <w:t xml:space="preserve">    </w:t>
      </w:r>
    </w:p>
    <w:p w:rsidR="00367C75" w:rsidRPr="00367C75" w:rsidRDefault="00367C75" w:rsidP="00BB5F73">
      <w:pPr>
        <w:pStyle w:val="3"/>
        <w:tabs>
          <w:tab w:val="right" w:pos="9638"/>
        </w:tabs>
        <w:rPr>
          <w:rFonts w:ascii="Times New Roman" w:hAnsi="Times New Roman" w:cs="Times New Roman"/>
          <w:color w:val="auto"/>
          <w:szCs w:val="28"/>
        </w:rPr>
      </w:pPr>
      <w:r w:rsidRPr="00367C75">
        <w:rPr>
          <w:rFonts w:ascii="Times New Roman" w:hAnsi="Times New Roman" w:cs="Times New Roman"/>
          <w:color w:val="auto"/>
          <w:szCs w:val="28"/>
        </w:rPr>
        <w:t>1.2.1. Классификация аддитив</w:t>
      </w:r>
      <w:r>
        <w:rPr>
          <w:rFonts w:ascii="Times New Roman" w:hAnsi="Times New Roman" w:cs="Times New Roman"/>
          <w:color w:val="auto"/>
          <w:szCs w:val="28"/>
        </w:rPr>
        <w:t>ных технологий по типу процесса...................................</w:t>
      </w:r>
      <w:r w:rsidR="00CB04D7">
        <w:rPr>
          <w:rFonts w:ascii="Times New Roman" w:hAnsi="Times New Roman" w:cs="Times New Roman"/>
          <w:color w:val="auto"/>
          <w:szCs w:val="28"/>
        </w:rPr>
        <w:tab/>
        <w:t>8</w:t>
      </w:r>
    </w:p>
    <w:p w:rsidR="00367C75" w:rsidRPr="00367C75" w:rsidRDefault="00367C75" w:rsidP="00BB5F73">
      <w:pPr>
        <w:pStyle w:val="4"/>
        <w:tabs>
          <w:tab w:val="right" w:pos="9638"/>
        </w:tabs>
        <w:rPr>
          <w:rFonts w:ascii="Times New Roman" w:hAnsi="Times New Roman" w:cs="Times New Roman"/>
          <w:b w:val="0"/>
          <w:i w:val="0"/>
          <w:color w:val="auto"/>
          <w:sz w:val="24"/>
          <w:szCs w:val="28"/>
        </w:rPr>
      </w:pPr>
      <w:r w:rsidRPr="00367C75">
        <w:rPr>
          <w:rFonts w:ascii="Times New Roman" w:hAnsi="Times New Roman" w:cs="Times New Roman"/>
          <w:b w:val="0"/>
          <w:i w:val="0"/>
          <w:color w:val="auto"/>
          <w:sz w:val="24"/>
          <w:szCs w:val="28"/>
        </w:rPr>
        <w:t xml:space="preserve">1.2.2. Классификация по сложности процесса </w:t>
      </w:r>
      <w:r>
        <w:rPr>
          <w:rFonts w:ascii="Times New Roman" w:hAnsi="Times New Roman" w:cs="Times New Roman"/>
          <w:b w:val="0"/>
          <w:i w:val="0"/>
          <w:color w:val="auto"/>
          <w:sz w:val="24"/>
          <w:szCs w:val="28"/>
        </w:rPr>
        <w:t>..................................................................</w:t>
      </w:r>
      <w:r w:rsidR="00BB5F73">
        <w:rPr>
          <w:rFonts w:ascii="Times New Roman" w:hAnsi="Times New Roman" w:cs="Times New Roman"/>
          <w:b w:val="0"/>
          <w:i w:val="0"/>
          <w:color w:val="auto"/>
          <w:sz w:val="24"/>
          <w:szCs w:val="28"/>
        </w:rPr>
        <w:tab/>
        <w:t>9</w:t>
      </w:r>
    </w:p>
    <w:p w:rsidR="00367C75" w:rsidRPr="00367C75" w:rsidRDefault="00367C75" w:rsidP="00BB5F73">
      <w:pPr>
        <w:pStyle w:val="4"/>
        <w:tabs>
          <w:tab w:val="right" w:pos="9638"/>
        </w:tabs>
        <w:rPr>
          <w:rFonts w:ascii="Times New Roman" w:hAnsi="Times New Roman" w:cs="Times New Roman"/>
          <w:b w:val="0"/>
          <w:i w:val="0"/>
          <w:color w:val="auto"/>
          <w:sz w:val="24"/>
          <w:szCs w:val="28"/>
        </w:rPr>
      </w:pPr>
      <w:r w:rsidRPr="00367C75">
        <w:rPr>
          <w:rFonts w:ascii="Times New Roman" w:hAnsi="Times New Roman" w:cs="Times New Roman"/>
          <w:b w:val="0"/>
          <w:i w:val="0"/>
          <w:color w:val="auto"/>
          <w:sz w:val="24"/>
          <w:szCs w:val="28"/>
        </w:rPr>
        <w:t xml:space="preserve">1.2.3. Классификация материалов для аддитивного производства </w:t>
      </w:r>
      <w:r>
        <w:rPr>
          <w:rFonts w:ascii="Times New Roman" w:hAnsi="Times New Roman" w:cs="Times New Roman"/>
          <w:b w:val="0"/>
          <w:i w:val="0"/>
          <w:color w:val="auto"/>
          <w:sz w:val="24"/>
          <w:szCs w:val="28"/>
        </w:rPr>
        <w:t>.................................</w:t>
      </w:r>
      <w:r w:rsidR="00BB5F73">
        <w:rPr>
          <w:rFonts w:ascii="Times New Roman" w:hAnsi="Times New Roman" w:cs="Times New Roman"/>
          <w:b w:val="0"/>
          <w:i w:val="0"/>
          <w:color w:val="auto"/>
          <w:sz w:val="24"/>
          <w:szCs w:val="28"/>
        </w:rPr>
        <w:tab/>
        <w:t>9</w:t>
      </w:r>
    </w:p>
    <w:p w:rsidR="00367C75" w:rsidRPr="00367C75" w:rsidRDefault="00367C75" w:rsidP="00BB5F73">
      <w:pPr>
        <w:pStyle w:val="4"/>
        <w:tabs>
          <w:tab w:val="right" w:pos="9638"/>
        </w:tabs>
        <w:rPr>
          <w:rFonts w:ascii="Times New Roman" w:hAnsi="Times New Roman" w:cs="Times New Roman"/>
          <w:b w:val="0"/>
          <w:i w:val="0"/>
          <w:color w:val="auto"/>
          <w:sz w:val="24"/>
          <w:szCs w:val="28"/>
        </w:rPr>
      </w:pPr>
      <w:r w:rsidRPr="00367C75">
        <w:rPr>
          <w:rFonts w:ascii="Times New Roman" w:hAnsi="Times New Roman" w:cs="Times New Roman"/>
          <w:b w:val="0"/>
          <w:i w:val="0"/>
          <w:color w:val="auto"/>
          <w:sz w:val="24"/>
          <w:szCs w:val="28"/>
        </w:rPr>
        <w:t xml:space="preserve">1.2.4. Основные сферы применения аддитивных технологий </w:t>
      </w:r>
      <w:r>
        <w:rPr>
          <w:rFonts w:ascii="Times New Roman" w:hAnsi="Times New Roman" w:cs="Times New Roman"/>
          <w:b w:val="0"/>
          <w:i w:val="0"/>
          <w:color w:val="auto"/>
          <w:sz w:val="24"/>
          <w:szCs w:val="28"/>
        </w:rPr>
        <w:t>.........................................</w:t>
      </w:r>
      <w:r w:rsidR="00BB5F73">
        <w:rPr>
          <w:rFonts w:ascii="Times New Roman" w:hAnsi="Times New Roman" w:cs="Times New Roman"/>
          <w:b w:val="0"/>
          <w:i w:val="0"/>
          <w:color w:val="auto"/>
          <w:sz w:val="24"/>
          <w:szCs w:val="28"/>
        </w:rPr>
        <w:tab/>
      </w:r>
      <w:r w:rsidR="00CB04D7">
        <w:rPr>
          <w:rFonts w:ascii="Times New Roman" w:hAnsi="Times New Roman" w:cs="Times New Roman"/>
          <w:b w:val="0"/>
          <w:i w:val="0"/>
          <w:color w:val="auto"/>
          <w:sz w:val="24"/>
          <w:szCs w:val="28"/>
        </w:rPr>
        <w:t>9</w:t>
      </w:r>
    </w:p>
    <w:p w:rsidR="00367C75" w:rsidRPr="00367C75" w:rsidRDefault="00367C75" w:rsidP="00BB5F73">
      <w:pPr>
        <w:tabs>
          <w:tab w:val="left" w:pos="3135"/>
          <w:tab w:val="right" w:pos="9638"/>
        </w:tabs>
        <w:spacing w:line="240" w:lineRule="auto"/>
        <w:jc w:val="left"/>
        <w:rPr>
          <w:rFonts w:cs="Times New Roman"/>
          <w:sz w:val="24"/>
          <w:szCs w:val="28"/>
        </w:rPr>
      </w:pPr>
      <w:r w:rsidRPr="00367C75">
        <w:rPr>
          <w:rFonts w:cs="Times New Roman"/>
          <w:bCs/>
          <w:sz w:val="24"/>
        </w:rPr>
        <w:t xml:space="preserve">2.Технология </w:t>
      </w:r>
      <w:r w:rsidRPr="00367C75">
        <w:rPr>
          <w:rFonts w:cs="Times New Roman"/>
          <w:bCs/>
          <w:iCs/>
          <w:sz w:val="24"/>
        </w:rPr>
        <w:t>лазерного спекания</w:t>
      </w:r>
      <w:r w:rsidRPr="00367C75">
        <w:rPr>
          <w:rFonts w:cs="Times New Roman"/>
          <w:sz w:val="24"/>
        </w:rPr>
        <w:t xml:space="preserve">  </w:t>
      </w:r>
      <w:r w:rsidRPr="00367C75">
        <w:rPr>
          <w:rFonts w:cs="Times New Roman"/>
          <w:sz w:val="24"/>
          <w:szCs w:val="28"/>
          <w:lang w:val="en-US"/>
        </w:rPr>
        <w:t>SL</w:t>
      </w:r>
      <w:proofErr w:type="gramStart"/>
      <w:r w:rsidR="00CD4F81">
        <w:rPr>
          <w:rFonts w:cs="Times New Roman"/>
          <w:sz w:val="24"/>
          <w:szCs w:val="28"/>
        </w:rPr>
        <w:t>А</w:t>
      </w:r>
      <w:r w:rsidRPr="00367C75">
        <w:rPr>
          <w:rFonts w:cs="Times New Roman"/>
          <w:sz w:val="24"/>
          <w:szCs w:val="28"/>
        </w:rPr>
        <w:t>(</w:t>
      </w:r>
      <w:proofErr w:type="gramEnd"/>
      <w:r w:rsidR="00CD4F81" w:rsidRPr="00CD4F81">
        <w:rPr>
          <w:rFonts w:cs="Times New Roman"/>
          <w:sz w:val="24"/>
          <w:szCs w:val="21"/>
          <w:shd w:val="clear" w:color="auto" w:fill="FFFFFF"/>
        </w:rPr>
        <w:t xml:space="preserve">Лазерная </w:t>
      </w:r>
      <w:proofErr w:type="spellStart"/>
      <w:r w:rsidR="00CD4F81" w:rsidRPr="00CD4F81">
        <w:rPr>
          <w:rFonts w:cs="Times New Roman"/>
          <w:sz w:val="24"/>
          <w:szCs w:val="21"/>
          <w:shd w:val="clear" w:color="auto" w:fill="FFFFFF"/>
        </w:rPr>
        <w:t>стереолитография</w:t>
      </w:r>
      <w:proofErr w:type="spellEnd"/>
      <w:r w:rsidRPr="00367C75">
        <w:rPr>
          <w:rFonts w:cs="Times New Roman"/>
          <w:sz w:val="24"/>
          <w:szCs w:val="28"/>
        </w:rPr>
        <w:t>)</w:t>
      </w:r>
      <w:r>
        <w:rPr>
          <w:rFonts w:cs="Times New Roman"/>
          <w:sz w:val="24"/>
          <w:szCs w:val="28"/>
        </w:rPr>
        <w:t>......................................</w:t>
      </w:r>
      <w:r w:rsidR="00BB5F73">
        <w:rPr>
          <w:rFonts w:cs="Times New Roman"/>
          <w:sz w:val="24"/>
          <w:szCs w:val="28"/>
        </w:rPr>
        <w:tab/>
        <w:t>1</w:t>
      </w:r>
      <w:r w:rsidR="00CB04D7">
        <w:rPr>
          <w:rFonts w:cs="Times New Roman"/>
          <w:sz w:val="24"/>
          <w:szCs w:val="28"/>
        </w:rPr>
        <w:t>1</w:t>
      </w:r>
    </w:p>
    <w:p w:rsidR="00367C75" w:rsidRPr="00367C75" w:rsidRDefault="00367C75" w:rsidP="00BB5F73">
      <w:pPr>
        <w:tabs>
          <w:tab w:val="left" w:pos="3135"/>
          <w:tab w:val="right" w:pos="9638"/>
        </w:tabs>
        <w:spacing w:line="240" w:lineRule="auto"/>
        <w:jc w:val="left"/>
        <w:rPr>
          <w:rFonts w:cs="Times New Roman"/>
          <w:sz w:val="24"/>
          <w:szCs w:val="28"/>
        </w:rPr>
      </w:pPr>
      <w:r w:rsidRPr="00367C75">
        <w:rPr>
          <w:rFonts w:cs="Times New Roman"/>
          <w:sz w:val="24"/>
          <w:szCs w:val="28"/>
        </w:rPr>
        <w:t>3. 3D-принтер по металлу SL</w:t>
      </w:r>
      <w:r w:rsidR="00CD4F81">
        <w:rPr>
          <w:rFonts w:cs="Times New Roman"/>
          <w:sz w:val="24"/>
          <w:szCs w:val="28"/>
          <w:lang w:val="en-US"/>
        </w:rPr>
        <w:t>A</w:t>
      </w:r>
      <w:r w:rsidRPr="00367C75">
        <w:rPr>
          <w:rFonts w:cs="Times New Roman"/>
          <w:sz w:val="24"/>
          <w:szCs w:val="28"/>
        </w:rPr>
        <w:t xml:space="preserve"> </w:t>
      </w:r>
      <w:proofErr w:type="spellStart"/>
      <w:r w:rsidR="00CD4F81">
        <w:rPr>
          <w:rFonts w:cs="Times New Roman"/>
          <w:sz w:val="24"/>
          <w:szCs w:val="28"/>
          <w:lang w:val="en-US"/>
        </w:rPr>
        <w:t>UnionTech</w:t>
      </w:r>
      <w:proofErr w:type="spellEnd"/>
      <w:r w:rsidR="00CD4F81" w:rsidRPr="00CD4F81">
        <w:rPr>
          <w:rFonts w:cs="Times New Roman"/>
          <w:sz w:val="24"/>
          <w:szCs w:val="28"/>
        </w:rPr>
        <w:t xml:space="preserve"> </w:t>
      </w:r>
      <w:proofErr w:type="spellStart"/>
      <w:r w:rsidR="00CD4F81">
        <w:rPr>
          <w:rFonts w:cs="Times New Roman"/>
          <w:sz w:val="24"/>
          <w:szCs w:val="28"/>
          <w:lang w:val="en-US"/>
        </w:rPr>
        <w:t>RSPro</w:t>
      </w:r>
      <w:proofErr w:type="spellEnd"/>
      <w:r w:rsidR="00CD4F81" w:rsidRPr="00CD4F81">
        <w:rPr>
          <w:rFonts w:cs="Times New Roman"/>
          <w:sz w:val="24"/>
          <w:szCs w:val="28"/>
        </w:rPr>
        <w:t>800</w:t>
      </w:r>
      <w:r>
        <w:rPr>
          <w:rFonts w:cs="Times New Roman"/>
          <w:sz w:val="24"/>
          <w:szCs w:val="28"/>
        </w:rPr>
        <w:t>.......................................................</w:t>
      </w:r>
      <w:r w:rsidR="00BB5F73">
        <w:rPr>
          <w:rFonts w:cs="Times New Roman"/>
          <w:sz w:val="24"/>
          <w:szCs w:val="28"/>
        </w:rPr>
        <w:tab/>
        <w:t>1</w:t>
      </w:r>
      <w:r w:rsidR="00CB04D7">
        <w:rPr>
          <w:rFonts w:cs="Times New Roman"/>
          <w:sz w:val="24"/>
          <w:szCs w:val="28"/>
        </w:rPr>
        <w:t>4</w:t>
      </w:r>
    </w:p>
    <w:p w:rsidR="00345AF7" w:rsidRPr="00367C75" w:rsidRDefault="00367C75" w:rsidP="00BB5F73">
      <w:pPr>
        <w:tabs>
          <w:tab w:val="right" w:pos="9638"/>
        </w:tabs>
        <w:spacing w:line="240" w:lineRule="auto"/>
        <w:jc w:val="left"/>
        <w:rPr>
          <w:rFonts w:cs="Times New Roman"/>
          <w:sz w:val="24"/>
          <w:szCs w:val="28"/>
        </w:rPr>
      </w:pPr>
      <w:r w:rsidRPr="00367C75">
        <w:rPr>
          <w:rFonts w:cs="Times New Roman"/>
          <w:sz w:val="24"/>
          <w:szCs w:val="28"/>
        </w:rPr>
        <w:t>Заключение</w:t>
      </w:r>
      <w:r>
        <w:rPr>
          <w:rFonts w:cs="Times New Roman"/>
          <w:sz w:val="24"/>
          <w:szCs w:val="28"/>
        </w:rPr>
        <w:t>..............................................................................................................................</w:t>
      </w:r>
      <w:r w:rsidR="00BB5F73">
        <w:rPr>
          <w:rFonts w:cs="Times New Roman"/>
          <w:sz w:val="24"/>
          <w:szCs w:val="28"/>
        </w:rPr>
        <w:tab/>
        <w:t>1</w:t>
      </w:r>
      <w:r w:rsidR="005C5F13">
        <w:rPr>
          <w:rFonts w:cs="Times New Roman"/>
          <w:sz w:val="24"/>
          <w:szCs w:val="28"/>
        </w:rPr>
        <w:t>8</w:t>
      </w:r>
    </w:p>
    <w:p w:rsidR="00367C75" w:rsidRPr="00367C75" w:rsidRDefault="00367C75" w:rsidP="00BB5F73">
      <w:pPr>
        <w:tabs>
          <w:tab w:val="right" w:pos="9638"/>
        </w:tabs>
        <w:spacing w:line="240" w:lineRule="auto"/>
        <w:jc w:val="left"/>
        <w:rPr>
          <w:rFonts w:cs="Times New Roman"/>
          <w:sz w:val="24"/>
          <w:szCs w:val="28"/>
        </w:rPr>
      </w:pPr>
      <w:r w:rsidRPr="00367C75">
        <w:rPr>
          <w:rFonts w:cs="Times New Roman"/>
          <w:sz w:val="24"/>
          <w:szCs w:val="28"/>
        </w:rPr>
        <w:t>Список литературы</w:t>
      </w:r>
      <w:r>
        <w:rPr>
          <w:rFonts w:cs="Times New Roman"/>
          <w:sz w:val="24"/>
          <w:szCs w:val="28"/>
        </w:rPr>
        <w:t>.................................................................................................................</w:t>
      </w:r>
      <w:r w:rsidR="00BB5F73">
        <w:rPr>
          <w:rFonts w:cs="Times New Roman"/>
          <w:sz w:val="24"/>
          <w:szCs w:val="28"/>
        </w:rPr>
        <w:tab/>
        <w:t>1</w:t>
      </w:r>
      <w:r w:rsidR="005C5F13">
        <w:rPr>
          <w:rFonts w:cs="Times New Roman"/>
          <w:sz w:val="24"/>
          <w:szCs w:val="28"/>
        </w:rPr>
        <w:t>9</w:t>
      </w:r>
      <w:bookmarkStart w:id="1" w:name="_GoBack"/>
      <w:bookmarkEnd w:id="1"/>
    </w:p>
    <w:p w:rsidR="00345AF7" w:rsidRPr="00345AF7" w:rsidRDefault="00345AF7" w:rsidP="00C90C2F">
      <w:pPr>
        <w:spacing w:line="240" w:lineRule="auto"/>
        <w:jc w:val="center"/>
        <w:rPr>
          <w:rFonts w:cs="Times New Roman"/>
          <w:szCs w:val="28"/>
        </w:rPr>
      </w:pPr>
    </w:p>
    <w:p w:rsidR="00345AF7" w:rsidRPr="00345AF7" w:rsidRDefault="00345AF7" w:rsidP="00C90C2F">
      <w:pPr>
        <w:spacing w:line="240" w:lineRule="auto"/>
        <w:jc w:val="center"/>
        <w:rPr>
          <w:rFonts w:cs="Times New Roman"/>
          <w:szCs w:val="28"/>
        </w:rPr>
      </w:pPr>
    </w:p>
    <w:p w:rsidR="00345AF7" w:rsidRPr="00345AF7" w:rsidRDefault="00345AF7" w:rsidP="00C90C2F">
      <w:pPr>
        <w:spacing w:line="240" w:lineRule="auto"/>
        <w:jc w:val="center"/>
        <w:rPr>
          <w:rFonts w:cs="Times New Roman"/>
          <w:szCs w:val="28"/>
        </w:rPr>
      </w:pPr>
    </w:p>
    <w:p w:rsidR="00345AF7" w:rsidRPr="00345AF7" w:rsidRDefault="00345AF7" w:rsidP="00C90C2F">
      <w:pPr>
        <w:spacing w:line="240" w:lineRule="auto"/>
        <w:jc w:val="center"/>
        <w:rPr>
          <w:rFonts w:cs="Times New Roman"/>
          <w:szCs w:val="28"/>
        </w:rPr>
      </w:pPr>
    </w:p>
    <w:p w:rsidR="00345AF7" w:rsidRPr="00345AF7" w:rsidRDefault="00345AF7" w:rsidP="00C90C2F">
      <w:pPr>
        <w:spacing w:line="240" w:lineRule="auto"/>
        <w:jc w:val="center"/>
        <w:rPr>
          <w:rFonts w:cs="Times New Roman"/>
          <w:szCs w:val="28"/>
        </w:rPr>
      </w:pPr>
    </w:p>
    <w:p w:rsidR="00345AF7" w:rsidRPr="00345AF7" w:rsidRDefault="00345AF7" w:rsidP="00C90C2F">
      <w:pPr>
        <w:spacing w:line="240" w:lineRule="auto"/>
        <w:jc w:val="center"/>
        <w:rPr>
          <w:rFonts w:cs="Times New Roman"/>
          <w:szCs w:val="28"/>
        </w:rPr>
      </w:pPr>
    </w:p>
    <w:p w:rsidR="00345AF7" w:rsidRPr="00345AF7" w:rsidRDefault="00345AF7" w:rsidP="00C90C2F">
      <w:pPr>
        <w:spacing w:line="240" w:lineRule="auto"/>
        <w:jc w:val="center"/>
        <w:rPr>
          <w:rFonts w:cs="Times New Roman"/>
          <w:szCs w:val="28"/>
        </w:rPr>
      </w:pPr>
    </w:p>
    <w:p w:rsidR="00345AF7" w:rsidRPr="00345AF7" w:rsidRDefault="00345AF7" w:rsidP="00C90C2F">
      <w:pPr>
        <w:spacing w:line="240" w:lineRule="auto"/>
        <w:jc w:val="center"/>
        <w:rPr>
          <w:rFonts w:cs="Times New Roman"/>
          <w:szCs w:val="28"/>
        </w:rPr>
      </w:pPr>
    </w:p>
    <w:p w:rsidR="00345AF7" w:rsidRPr="00345AF7" w:rsidRDefault="00345AF7" w:rsidP="00C90C2F">
      <w:pPr>
        <w:spacing w:line="240" w:lineRule="auto"/>
        <w:jc w:val="center"/>
        <w:rPr>
          <w:rFonts w:cs="Times New Roman"/>
          <w:szCs w:val="28"/>
        </w:rPr>
      </w:pPr>
    </w:p>
    <w:p w:rsidR="00345AF7" w:rsidRPr="00345AF7" w:rsidRDefault="00345AF7" w:rsidP="00C90C2F">
      <w:pPr>
        <w:spacing w:line="240" w:lineRule="auto"/>
        <w:jc w:val="center"/>
        <w:rPr>
          <w:rFonts w:cs="Times New Roman"/>
          <w:szCs w:val="28"/>
        </w:rPr>
      </w:pPr>
    </w:p>
    <w:p w:rsidR="00345AF7" w:rsidRPr="00345AF7" w:rsidRDefault="00345AF7" w:rsidP="00C90C2F">
      <w:pPr>
        <w:spacing w:line="240" w:lineRule="auto"/>
        <w:jc w:val="center"/>
        <w:rPr>
          <w:rFonts w:cs="Times New Roman"/>
          <w:szCs w:val="28"/>
        </w:rPr>
      </w:pPr>
    </w:p>
    <w:p w:rsidR="00345AF7" w:rsidRPr="00345AF7" w:rsidRDefault="00345AF7" w:rsidP="00C90C2F">
      <w:pPr>
        <w:spacing w:line="240" w:lineRule="auto"/>
        <w:jc w:val="center"/>
        <w:rPr>
          <w:rFonts w:cs="Times New Roman"/>
          <w:szCs w:val="28"/>
        </w:rPr>
      </w:pPr>
    </w:p>
    <w:p w:rsidR="00345AF7" w:rsidRPr="00345AF7" w:rsidRDefault="00345AF7" w:rsidP="00C90C2F">
      <w:pPr>
        <w:spacing w:line="240" w:lineRule="auto"/>
        <w:jc w:val="center"/>
        <w:rPr>
          <w:rFonts w:cs="Times New Roman"/>
          <w:szCs w:val="28"/>
        </w:rPr>
      </w:pPr>
    </w:p>
    <w:p w:rsidR="00345AF7" w:rsidRPr="00345AF7" w:rsidRDefault="00345AF7" w:rsidP="00C90C2F">
      <w:pPr>
        <w:spacing w:line="240" w:lineRule="auto"/>
        <w:jc w:val="center"/>
        <w:rPr>
          <w:rFonts w:cs="Times New Roman"/>
          <w:szCs w:val="28"/>
        </w:rPr>
      </w:pPr>
    </w:p>
    <w:p w:rsidR="00345AF7" w:rsidRPr="00345AF7" w:rsidRDefault="00345AF7" w:rsidP="00C90C2F">
      <w:pPr>
        <w:spacing w:line="240" w:lineRule="auto"/>
        <w:jc w:val="center"/>
        <w:rPr>
          <w:rFonts w:cs="Times New Roman"/>
          <w:szCs w:val="28"/>
        </w:rPr>
      </w:pPr>
    </w:p>
    <w:p w:rsidR="00345AF7" w:rsidRPr="00345AF7" w:rsidRDefault="00345AF7" w:rsidP="00C90C2F">
      <w:pPr>
        <w:spacing w:line="240" w:lineRule="auto"/>
        <w:jc w:val="center"/>
        <w:rPr>
          <w:rFonts w:cs="Times New Roman"/>
          <w:szCs w:val="28"/>
        </w:rPr>
      </w:pPr>
    </w:p>
    <w:p w:rsidR="00345AF7" w:rsidRPr="00345AF7" w:rsidRDefault="00345AF7" w:rsidP="00C90C2F">
      <w:pPr>
        <w:spacing w:line="240" w:lineRule="auto"/>
        <w:jc w:val="center"/>
        <w:rPr>
          <w:rFonts w:cs="Times New Roman"/>
          <w:szCs w:val="28"/>
        </w:rPr>
      </w:pPr>
    </w:p>
    <w:p w:rsidR="001744CF" w:rsidRDefault="001744CF" w:rsidP="00C90C2F">
      <w:pPr>
        <w:spacing w:line="240" w:lineRule="auto"/>
        <w:jc w:val="center"/>
        <w:rPr>
          <w:rFonts w:cs="Times New Roman"/>
          <w:szCs w:val="28"/>
        </w:rPr>
      </w:pPr>
    </w:p>
    <w:p w:rsidR="00345AF7" w:rsidRPr="001744CF" w:rsidRDefault="001744CF" w:rsidP="00A61F19">
      <w:pPr>
        <w:ind w:left="-567" w:firstLine="567"/>
        <w:rPr>
          <w:rFonts w:cs="Times New Roman"/>
          <w:szCs w:val="28"/>
        </w:rPr>
      </w:pPr>
      <w:r w:rsidRPr="008F2742">
        <w:rPr>
          <w:rFonts w:cs="Times New Roman"/>
          <w:b/>
          <w:szCs w:val="28"/>
        </w:rPr>
        <w:t xml:space="preserve">Введение     </w:t>
      </w:r>
      <w:r>
        <w:rPr>
          <w:rFonts w:cs="Times New Roman"/>
          <w:szCs w:val="28"/>
        </w:rPr>
        <w:t xml:space="preserve">                                                                                                                    </w:t>
      </w:r>
      <w:r w:rsidR="000114B7">
        <w:rPr>
          <w:rFonts w:cs="Times New Roman"/>
          <w:szCs w:val="28"/>
        </w:rPr>
        <w:t xml:space="preserve">                </w:t>
      </w:r>
      <w:r w:rsidR="00BB5F73">
        <w:rPr>
          <w:rFonts w:cs="Times New Roman"/>
          <w:szCs w:val="28"/>
        </w:rPr>
        <w:t xml:space="preserve">   </w:t>
      </w:r>
      <w:r w:rsidR="00345AF7" w:rsidRPr="00345AF7">
        <w:rPr>
          <w:rFonts w:cs="Times New Roman"/>
          <w:szCs w:val="28"/>
        </w:rPr>
        <w:t>Аддитивные технологии (АТ), ее процессы</w:t>
      </w:r>
      <w:r w:rsidR="00345AF7" w:rsidRPr="00345AF7">
        <w:rPr>
          <w:rStyle w:val="norm"/>
          <w:rFonts w:cs="Times New Roman"/>
          <w:szCs w:val="28"/>
        </w:rPr>
        <w:t xml:space="preserve"> изначально были названы быстрым</w:t>
      </w:r>
      <w:r w:rsidR="00345AF7" w:rsidRPr="00345AF7">
        <w:rPr>
          <w:rFonts w:cs="Times New Roman"/>
          <w:szCs w:val="28"/>
        </w:rPr>
        <w:t xml:space="preserve"> </w:t>
      </w:r>
      <w:proofErr w:type="spellStart"/>
      <w:r w:rsidR="00345AF7" w:rsidRPr="00345AF7">
        <w:rPr>
          <w:rStyle w:val="norm"/>
          <w:rFonts w:cs="Times New Roman"/>
          <w:szCs w:val="28"/>
        </w:rPr>
        <w:t>прототипированием</w:t>
      </w:r>
      <w:proofErr w:type="spellEnd"/>
      <w:r w:rsidR="00345AF7" w:rsidRPr="00345AF7">
        <w:rPr>
          <w:rStyle w:val="norm"/>
          <w:rFonts w:cs="Times New Roman"/>
          <w:szCs w:val="28"/>
        </w:rPr>
        <w:t xml:space="preserve">. </w:t>
      </w:r>
      <w:proofErr w:type="gramStart"/>
      <w:r w:rsidR="00345AF7" w:rsidRPr="00345AF7">
        <w:rPr>
          <w:rStyle w:val="norm"/>
          <w:rFonts w:cs="Times New Roman"/>
          <w:szCs w:val="28"/>
        </w:rPr>
        <w:t xml:space="preserve">Термин «быстрое </w:t>
      </w:r>
      <w:proofErr w:type="spellStart"/>
      <w:r w:rsidR="00345AF7" w:rsidRPr="00345AF7">
        <w:rPr>
          <w:rStyle w:val="norm"/>
          <w:rFonts w:cs="Times New Roman"/>
          <w:szCs w:val="28"/>
        </w:rPr>
        <w:t>прототипирование</w:t>
      </w:r>
      <w:proofErr w:type="spellEnd"/>
      <w:r w:rsidR="00345AF7" w:rsidRPr="00345AF7">
        <w:rPr>
          <w:rStyle w:val="norm"/>
          <w:rFonts w:cs="Times New Roman"/>
          <w:szCs w:val="28"/>
        </w:rPr>
        <w:t>» (БП, RP —</w:t>
      </w:r>
      <w:proofErr w:type="spellStart"/>
      <w:r w:rsidR="00345AF7" w:rsidRPr="00345AF7">
        <w:rPr>
          <w:rStyle w:val="norm"/>
          <w:rFonts w:cs="Times New Roman"/>
          <w:szCs w:val="28"/>
        </w:rPr>
        <w:t>Rapid</w:t>
      </w:r>
      <w:proofErr w:type="spellEnd"/>
      <w:r w:rsidR="00345AF7" w:rsidRPr="00345AF7">
        <w:rPr>
          <w:rStyle w:val="norm"/>
          <w:rFonts w:cs="Times New Roman"/>
          <w:szCs w:val="28"/>
        </w:rPr>
        <w:t xml:space="preserve"> </w:t>
      </w:r>
      <w:proofErr w:type="spellStart"/>
      <w:r w:rsidR="00345AF7" w:rsidRPr="00345AF7">
        <w:rPr>
          <w:rStyle w:val="norm"/>
          <w:rFonts w:cs="Times New Roman"/>
          <w:szCs w:val="28"/>
        </w:rPr>
        <w:t>Prototyping</w:t>
      </w:r>
      <w:proofErr w:type="spellEnd"/>
      <w:r w:rsidR="00345AF7" w:rsidRPr="00345AF7">
        <w:rPr>
          <w:rStyle w:val="norm"/>
          <w:rFonts w:cs="Times New Roman"/>
          <w:szCs w:val="28"/>
        </w:rPr>
        <w:t>) используется в различных отраслях промышленности</w:t>
      </w:r>
      <w:r w:rsidR="00345AF7" w:rsidRPr="00345AF7">
        <w:rPr>
          <w:rFonts w:cs="Times New Roman"/>
          <w:szCs w:val="28"/>
        </w:rPr>
        <w:t xml:space="preserve"> </w:t>
      </w:r>
      <w:r w:rsidR="00345AF7" w:rsidRPr="00345AF7">
        <w:rPr>
          <w:rStyle w:val="norm"/>
          <w:rFonts w:cs="Times New Roman"/>
          <w:szCs w:val="28"/>
        </w:rPr>
        <w:t>для описания процесса быстрого изготовления модели или макета системы или ее части перед окончательным запуском в производство или</w:t>
      </w:r>
      <w:r w:rsidR="00345AF7" w:rsidRPr="00345AF7">
        <w:rPr>
          <w:rFonts w:cs="Times New Roman"/>
          <w:szCs w:val="28"/>
        </w:rPr>
        <w:t xml:space="preserve"> </w:t>
      </w:r>
      <w:r w:rsidR="00345AF7" w:rsidRPr="00345AF7">
        <w:rPr>
          <w:rStyle w:val="norm"/>
          <w:rFonts w:cs="Times New Roman"/>
          <w:szCs w:val="28"/>
        </w:rPr>
        <w:t xml:space="preserve">коммерциализацией </w:t>
      </w:r>
      <w:r w:rsidR="00BB5F73">
        <w:rPr>
          <w:rFonts w:cs="Times New Roman"/>
          <w:szCs w:val="28"/>
        </w:rPr>
        <w:t>[3, 4</w:t>
      </w:r>
      <w:r w:rsidR="00345AF7" w:rsidRPr="00345AF7">
        <w:rPr>
          <w:rFonts w:cs="Times New Roman"/>
          <w:szCs w:val="28"/>
        </w:rPr>
        <w:t>].</w:t>
      </w:r>
      <w:proofErr w:type="gramEnd"/>
      <w:r w:rsidR="00BB5F73">
        <w:rPr>
          <w:rStyle w:val="norm"/>
          <w:rFonts w:cs="Times New Roman"/>
          <w:szCs w:val="28"/>
        </w:rPr>
        <w:t xml:space="preserve"> </w:t>
      </w:r>
      <w:r w:rsidR="00345AF7" w:rsidRPr="00345AF7">
        <w:rPr>
          <w:rStyle w:val="norm"/>
          <w:rFonts w:cs="Times New Roman"/>
          <w:szCs w:val="28"/>
        </w:rPr>
        <w:t>Иными словами, акцент делается на быстром создании прототипа или базовой модели, на основе которой можно было бы</w:t>
      </w:r>
      <w:r w:rsidR="00345AF7" w:rsidRPr="00345AF7">
        <w:rPr>
          <w:rFonts w:cs="Times New Roman"/>
          <w:szCs w:val="28"/>
        </w:rPr>
        <w:t xml:space="preserve"> </w:t>
      </w:r>
      <w:r w:rsidR="00345AF7" w:rsidRPr="00345AF7">
        <w:rPr>
          <w:rStyle w:val="norm"/>
          <w:rFonts w:cs="Times New Roman"/>
          <w:szCs w:val="28"/>
        </w:rPr>
        <w:t xml:space="preserve">в дальнейшем разрабатывать более точные модели и в итоге получить конечный продукт. Консультанты по вопросам управления и инженеры-программисты используют термин «быстрое </w:t>
      </w:r>
      <w:proofErr w:type="spellStart"/>
      <w:r w:rsidR="00345AF7" w:rsidRPr="00345AF7">
        <w:rPr>
          <w:rStyle w:val="norm"/>
          <w:rFonts w:cs="Times New Roman"/>
          <w:szCs w:val="28"/>
        </w:rPr>
        <w:t>прототипирование</w:t>
      </w:r>
      <w:proofErr w:type="spellEnd"/>
      <w:r w:rsidR="00345AF7" w:rsidRPr="00345AF7">
        <w:rPr>
          <w:rStyle w:val="norm"/>
          <w:rFonts w:cs="Times New Roman"/>
          <w:szCs w:val="28"/>
        </w:rPr>
        <w:t>» для описания своих процессов развития бизнеса и программных подходов в виде</w:t>
      </w:r>
      <w:r w:rsidR="00345AF7" w:rsidRPr="00345AF7">
        <w:rPr>
          <w:rFonts w:cs="Times New Roman"/>
          <w:szCs w:val="28"/>
        </w:rPr>
        <w:t xml:space="preserve"> </w:t>
      </w:r>
      <w:r w:rsidR="00345AF7" w:rsidRPr="00345AF7">
        <w:rPr>
          <w:rStyle w:val="norm"/>
          <w:rFonts w:cs="Times New Roman"/>
          <w:szCs w:val="28"/>
        </w:rPr>
        <w:t xml:space="preserve">кусочно-слоеных моделей-прототипов, что позволяет клиентам и другим заинтересованным сторонам проверить реализацию идеи и обеспечить обратную связь в процессе разработки. </w:t>
      </w:r>
      <w:proofErr w:type="gramStart"/>
      <w:r w:rsidR="00345AF7" w:rsidRPr="00345AF7">
        <w:rPr>
          <w:rStyle w:val="norm"/>
          <w:rFonts w:cs="Times New Roman"/>
          <w:szCs w:val="28"/>
        </w:rPr>
        <w:t>В контексте разработки продукции</w:t>
      </w:r>
      <w:r w:rsidR="00345AF7" w:rsidRPr="00345AF7">
        <w:rPr>
          <w:rFonts w:cs="Times New Roman"/>
          <w:szCs w:val="28"/>
        </w:rPr>
        <w:t xml:space="preserve"> </w:t>
      </w:r>
      <w:r w:rsidR="00345AF7" w:rsidRPr="00345AF7">
        <w:rPr>
          <w:rStyle w:val="norm"/>
          <w:rFonts w:cs="Times New Roman"/>
          <w:szCs w:val="28"/>
        </w:rPr>
        <w:t xml:space="preserve">термин «быстрое </w:t>
      </w:r>
      <w:proofErr w:type="spellStart"/>
      <w:r w:rsidR="00345AF7" w:rsidRPr="00345AF7">
        <w:rPr>
          <w:rStyle w:val="norm"/>
          <w:rFonts w:cs="Times New Roman"/>
          <w:szCs w:val="28"/>
        </w:rPr>
        <w:t>прототипирование</w:t>
      </w:r>
      <w:proofErr w:type="spellEnd"/>
      <w:r w:rsidR="00345AF7" w:rsidRPr="00345AF7">
        <w:rPr>
          <w:rStyle w:val="norm"/>
          <w:rFonts w:cs="Times New Roman"/>
          <w:szCs w:val="28"/>
        </w:rPr>
        <w:t>» широко используется для описании</w:t>
      </w:r>
      <w:r w:rsidR="00345AF7" w:rsidRPr="00345AF7">
        <w:rPr>
          <w:rFonts w:cs="Times New Roman"/>
          <w:szCs w:val="28"/>
        </w:rPr>
        <w:t xml:space="preserve"> </w:t>
      </w:r>
      <w:r w:rsidR="00345AF7" w:rsidRPr="00345AF7">
        <w:rPr>
          <w:rStyle w:val="norm"/>
          <w:rFonts w:cs="Times New Roman"/>
          <w:szCs w:val="28"/>
        </w:rPr>
        <w:t>технологий, которые создают физические прототипы непосредственно по</w:t>
      </w:r>
      <w:r w:rsidR="00345AF7" w:rsidRPr="00345AF7">
        <w:rPr>
          <w:rFonts w:cs="Times New Roman"/>
          <w:szCs w:val="28"/>
        </w:rPr>
        <w:t xml:space="preserve"> </w:t>
      </w:r>
      <w:r w:rsidR="00345AF7" w:rsidRPr="00345AF7">
        <w:rPr>
          <w:rStyle w:val="norm"/>
          <w:rFonts w:cs="Times New Roman"/>
          <w:szCs w:val="28"/>
        </w:rPr>
        <w:t>цифровым данным, но в настоящее</w:t>
      </w:r>
      <w:r w:rsidR="00345AF7" w:rsidRPr="00345AF7">
        <w:rPr>
          <w:rFonts w:cs="Times New Roman"/>
          <w:szCs w:val="28"/>
        </w:rPr>
        <w:t xml:space="preserve"> </w:t>
      </w:r>
      <w:r w:rsidR="00345AF7" w:rsidRPr="00345AF7">
        <w:rPr>
          <w:rStyle w:val="norm"/>
          <w:rFonts w:cs="Times New Roman"/>
          <w:szCs w:val="28"/>
        </w:rPr>
        <w:t>время применяющимся и для многих других целей.</w:t>
      </w:r>
      <w:proofErr w:type="gramEnd"/>
      <w:r w:rsidR="00345AF7" w:rsidRPr="00345AF7">
        <w:rPr>
          <w:rStyle w:val="norm"/>
          <w:rFonts w:cs="Times New Roman"/>
          <w:szCs w:val="28"/>
        </w:rPr>
        <w:t xml:space="preserve"> Расширение задач </w:t>
      </w:r>
      <w:proofErr w:type="gramStart"/>
      <w:r w:rsidR="00345AF7" w:rsidRPr="00345AF7">
        <w:rPr>
          <w:rStyle w:val="norm"/>
          <w:rFonts w:cs="Times New Roman"/>
          <w:szCs w:val="28"/>
        </w:rPr>
        <w:t>быстрого</w:t>
      </w:r>
      <w:proofErr w:type="gramEnd"/>
      <w:r w:rsidR="00345AF7" w:rsidRPr="00345AF7">
        <w:rPr>
          <w:rStyle w:val="norm"/>
          <w:rFonts w:cs="Times New Roman"/>
          <w:szCs w:val="28"/>
        </w:rPr>
        <w:t xml:space="preserve"> </w:t>
      </w:r>
      <w:proofErr w:type="spellStart"/>
      <w:r w:rsidR="00345AF7" w:rsidRPr="00345AF7">
        <w:rPr>
          <w:rStyle w:val="norm"/>
          <w:rFonts w:cs="Times New Roman"/>
          <w:szCs w:val="28"/>
        </w:rPr>
        <w:t>прототипирования</w:t>
      </w:r>
      <w:proofErr w:type="spellEnd"/>
      <w:r w:rsidR="00345AF7" w:rsidRPr="00345AF7">
        <w:rPr>
          <w:rStyle w:val="norm"/>
          <w:rFonts w:cs="Times New Roman"/>
          <w:szCs w:val="28"/>
        </w:rPr>
        <w:t xml:space="preserve"> </w:t>
      </w:r>
      <w:r w:rsidR="00345AF7" w:rsidRPr="00345AF7">
        <w:rPr>
          <w:rFonts w:cs="Times New Roman"/>
          <w:szCs w:val="28"/>
        </w:rPr>
        <w:t>п</w:t>
      </w:r>
      <w:r w:rsidR="00B82278">
        <w:rPr>
          <w:rFonts w:cs="Times New Roman"/>
          <w:szCs w:val="28"/>
        </w:rPr>
        <w:t>ривело к созданию процессов адди</w:t>
      </w:r>
      <w:r w:rsidR="00345AF7" w:rsidRPr="00345AF7">
        <w:rPr>
          <w:rFonts w:cs="Times New Roman"/>
          <w:szCs w:val="28"/>
        </w:rPr>
        <w:t>тивное производство</w:t>
      </w:r>
      <w:r w:rsidR="00345AF7" w:rsidRPr="00345AF7">
        <w:rPr>
          <w:rFonts w:cs="Times New Roman"/>
          <w:szCs w:val="28"/>
          <w:shd w:val="clear" w:color="auto" w:fill="FFFFFF"/>
        </w:rPr>
        <w:t xml:space="preserve"> (АМ – </w:t>
      </w:r>
      <w:proofErr w:type="spellStart"/>
      <w:r w:rsidR="00345AF7" w:rsidRPr="00345AF7">
        <w:rPr>
          <w:rFonts w:cs="Times New Roman"/>
          <w:szCs w:val="28"/>
          <w:shd w:val="clear" w:color="auto" w:fill="FFFFFF"/>
        </w:rPr>
        <w:t>Additive</w:t>
      </w:r>
      <w:proofErr w:type="spellEnd"/>
      <w:r w:rsidR="00345AF7" w:rsidRPr="00345AF7">
        <w:rPr>
          <w:rFonts w:cs="Times New Roman"/>
          <w:szCs w:val="28"/>
          <w:shd w:val="clear" w:color="auto" w:fill="FFFFFF"/>
        </w:rPr>
        <w:t xml:space="preserve"> </w:t>
      </w:r>
      <w:proofErr w:type="spellStart"/>
      <w:r w:rsidR="00345AF7" w:rsidRPr="00345AF7">
        <w:rPr>
          <w:rFonts w:cs="Times New Roman"/>
          <w:szCs w:val="28"/>
          <w:shd w:val="clear" w:color="auto" w:fill="FFFFFF"/>
        </w:rPr>
        <w:t>Manufacturing</w:t>
      </w:r>
      <w:proofErr w:type="spellEnd"/>
      <w:r w:rsidR="00345AF7" w:rsidRPr="00345AF7">
        <w:rPr>
          <w:rFonts w:cs="Times New Roman"/>
          <w:szCs w:val="28"/>
          <w:shd w:val="clear" w:color="auto" w:fill="FFFFFF"/>
        </w:rPr>
        <w:t>)</w:t>
      </w:r>
      <w:r w:rsidR="00345AF7" w:rsidRPr="00345AF7">
        <w:rPr>
          <w:rFonts w:cs="Times New Roman"/>
          <w:szCs w:val="28"/>
        </w:rPr>
        <w:t xml:space="preserve"> и </w:t>
      </w:r>
      <w:proofErr w:type="spellStart"/>
      <w:r w:rsidR="00345AF7" w:rsidRPr="00345AF7">
        <w:rPr>
          <w:rFonts w:cs="Times New Roman"/>
          <w:szCs w:val="28"/>
        </w:rPr>
        <w:t>аддетивные</w:t>
      </w:r>
      <w:proofErr w:type="spellEnd"/>
      <w:r w:rsidR="00345AF7" w:rsidRPr="00345AF7">
        <w:rPr>
          <w:rFonts w:cs="Times New Roman"/>
          <w:szCs w:val="28"/>
        </w:rPr>
        <w:t xml:space="preserve"> технологии</w:t>
      </w:r>
      <w:r w:rsidR="00345AF7" w:rsidRPr="00345AF7">
        <w:rPr>
          <w:rStyle w:val="10"/>
          <w:rFonts w:cs="Times New Roman"/>
          <w:i/>
          <w:iCs/>
          <w:szCs w:val="28"/>
          <w:shd w:val="clear" w:color="auto" w:fill="FFFFFF"/>
        </w:rPr>
        <w:t xml:space="preserve"> </w:t>
      </w:r>
      <w:r w:rsidR="00345AF7" w:rsidRPr="00345AF7">
        <w:rPr>
          <w:rFonts w:cs="Times New Roman"/>
          <w:szCs w:val="28"/>
          <w:shd w:val="clear" w:color="auto" w:fill="FFFFFF"/>
        </w:rPr>
        <w:t xml:space="preserve"> (AF – </w:t>
      </w:r>
      <w:proofErr w:type="spellStart"/>
      <w:r w:rsidR="00345AF7" w:rsidRPr="00345AF7">
        <w:rPr>
          <w:rFonts w:cs="Times New Roman"/>
          <w:szCs w:val="28"/>
        </w:rPr>
        <w:t>Additive</w:t>
      </w:r>
      <w:proofErr w:type="spellEnd"/>
      <w:r w:rsidR="00345AF7" w:rsidRPr="00345AF7">
        <w:rPr>
          <w:rFonts w:cs="Times New Roman"/>
          <w:szCs w:val="28"/>
        </w:rPr>
        <w:t xml:space="preserve"> </w:t>
      </w:r>
      <w:proofErr w:type="spellStart"/>
      <w:r w:rsidR="00345AF7" w:rsidRPr="00345AF7">
        <w:rPr>
          <w:rFonts w:cs="Times New Roman"/>
          <w:szCs w:val="28"/>
        </w:rPr>
        <w:t>Fabrication</w:t>
      </w:r>
      <w:proofErr w:type="spellEnd"/>
      <w:r w:rsidR="00345AF7" w:rsidRPr="00345AF7">
        <w:rPr>
          <w:rFonts w:cs="Times New Roman"/>
          <w:szCs w:val="28"/>
          <w:shd w:val="clear" w:color="auto" w:fill="FFFFFF"/>
        </w:rPr>
        <w:t>) и</w:t>
      </w:r>
      <w:r w:rsidR="00345AF7" w:rsidRPr="00345AF7">
        <w:rPr>
          <w:rFonts w:cs="Times New Roman"/>
          <w:szCs w:val="28"/>
        </w:rPr>
        <w:t xml:space="preserve"> хотя в основе этих технологий и лежит процесс </w:t>
      </w:r>
      <w:r w:rsidR="00345AF7" w:rsidRPr="00345AF7">
        <w:rPr>
          <w:rStyle w:val="norm"/>
          <w:rFonts w:cs="Times New Roman"/>
          <w:szCs w:val="28"/>
        </w:rPr>
        <w:t xml:space="preserve">быстрого </w:t>
      </w:r>
      <w:proofErr w:type="spellStart"/>
      <w:r w:rsidR="00345AF7" w:rsidRPr="00345AF7">
        <w:rPr>
          <w:rStyle w:val="norm"/>
          <w:rFonts w:cs="Times New Roman"/>
          <w:szCs w:val="28"/>
        </w:rPr>
        <w:t>прототипирования</w:t>
      </w:r>
      <w:proofErr w:type="spellEnd"/>
      <w:r w:rsidR="00345AF7" w:rsidRPr="00345AF7">
        <w:rPr>
          <w:rStyle w:val="norm"/>
          <w:rFonts w:cs="Times New Roman"/>
          <w:szCs w:val="28"/>
        </w:rPr>
        <w:t xml:space="preserve">. </w:t>
      </w:r>
      <w:r w:rsidR="00345AF7" w:rsidRPr="00345AF7">
        <w:rPr>
          <w:rFonts w:cs="Times New Roman"/>
          <w:szCs w:val="28"/>
        </w:rPr>
        <w:t xml:space="preserve">Таким образом, назначение аппаратов аддитивного производства (АП) – это материализовать </w:t>
      </w:r>
      <w:proofErr w:type="gramStart"/>
      <w:r w:rsidR="00345AF7" w:rsidRPr="00345AF7">
        <w:rPr>
          <w:rFonts w:cs="Times New Roman"/>
          <w:szCs w:val="28"/>
        </w:rPr>
        <w:t>согласно</w:t>
      </w:r>
      <w:proofErr w:type="gramEnd"/>
      <w:r w:rsidR="00345AF7" w:rsidRPr="00345AF7">
        <w:rPr>
          <w:rFonts w:cs="Times New Roman"/>
          <w:szCs w:val="28"/>
        </w:rPr>
        <w:t xml:space="preserve"> определенной технологической схемы (</w:t>
      </w:r>
      <w:proofErr w:type="spellStart"/>
      <w:r w:rsidR="00345AF7" w:rsidRPr="00345AF7">
        <w:rPr>
          <w:rFonts w:cs="Times New Roman"/>
          <w:szCs w:val="28"/>
        </w:rPr>
        <w:t>аддетивные</w:t>
      </w:r>
      <w:proofErr w:type="spellEnd"/>
      <w:r w:rsidR="00345AF7" w:rsidRPr="00345AF7">
        <w:rPr>
          <w:rFonts w:cs="Times New Roman"/>
          <w:szCs w:val="28"/>
        </w:rPr>
        <w:t xml:space="preserve"> технологии – АТ)</w:t>
      </w:r>
      <w:r w:rsidR="00345AF7" w:rsidRPr="00345AF7">
        <w:rPr>
          <w:rStyle w:val="10"/>
          <w:rFonts w:cs="Times New Roman"/>
          <w:i/>
          <w:iCs/>
          <w:szCs w:val="28"/>
          <w:shd w:val="clear" w:color="auto" w:fill="FFFFFF"/>
        </w:rPr>
        <w:t xml:space="preserve"> </w:t>
      </w:r>
      <w:r w:rsidR="00345AF7" w:rsidRPr="00345AF7">
        <w:rPr>
          <w:rFonts w:cs="Times New Roman"/>
          <w:szCs w:val="28"/>
          <w:shd w:val="clear" w:color="auto" w:fill="FFFFFF"/>
        </w:rPr>
        <w:t xml:space="preserve"> </w:t>
      </w:r>
      <w:r w:rsidR="00345AF7" w:rsidRPr="00345AF7">
        <w:rPr>
          <w:rFonts w:cs="Times New Roman"/>
          <w:szCs w:val="28"/>
        </w:rPr>
        <w:t xml:space="preserve">геометрию заданной 3D модели (функция </w:t>
      </w:r>
      <w:proofErr w:type="spellStart"/>
      <w:r w:rsidR="00345AF7" w:rsidRPr="00345AF7">
        <w:rPr>
          <w:rFonts w:cs="Times New Roman"/>
          <w:szCs w:val="28"/>
        </w:rPr>
        <w:t>прототипирования</w:t>
      </w:r>
      <w:proofErr w:type="spellEnd"/>
      <w:r w:rsidR="00345AF7" w:rsidRPr="00345AF7">
        <w:rPr>
          <w:rFonts w:cs="Times New Roman"/>
          <w:szCs w:val="28"/>
        </w:rPr>
        <w:t>) из материалов, обеспечивающих возможность использования полученного прототипа по его прямому назначению благодаря характеристикам материала (производственная функция).</w:t>
      </w:r>
      <w:r w:rsidR="00345AF7" w:rsidRPr="00345AF7">
        <w:rPr>
          <w:rStyle w:val="20"/>
          <w:rFonts w:cs="Times New Roman"/>
          <w:szCs w:val="28"/>
        </w:rPr>
        <w:t xml:space="preserve"> </w:t>
      </w:r>
      <w:r w:rsidR="00345AF7" w:rsidRPr="00345AF7">
        <w:rPr>
          <w:rStyle w:val="norm"/>
          <w:rFonts w:cs="Times New Roman"/>
          <w:szCs w:val="28"/>
        </w:rPr>
        <w:t xml:space="preserve">То есть </w:t>
      </w:r>
      <w:proofErr w:type="gramStart"/>
      <w:r w:rsidR="00345AF7" w:rsidRPr="00345AF7">
        <w:rPr>
          <w:rStyle w:val="norm"/>
          <w:rFonts w:cs="Times New Roman"/>
          <w:szCs w:val="28"/>
        </w:rPr>
        <w:t>сочетании</w:t>
      </w:r>
      <w:proofErr w:type="gramEnd"/>
      <w:r w:rsidR="00345AF7" w:rsidRPr="00345AF7">
        <w:rPr>
          <w:rStyle w:val="norm"/>
          <w:rFonts w:cs="Times New Roman"/>
          <w:szCs w:val="28"/>
        </w:rPr>
        <w:t xml:space="preserve"> с другими методами в технологических цепочках АП (АТ) могут быть использованы</w:t>
      </w:r>
      <w:r w:rsidR="00345AF7" w:rsidRPr="00345AF7">
        <w:rPr>
          <w:rFonts w:cs="Times New Roman"/>
          <w:szCs w:val="28"/>
        </w:rPr>
        <w:t xml:space="preserve"> </w:t>
      </w:r>
      <w:r w:rsidR="00345AF7" w:rsidRPr="00345AF7">
        <w:rPr>
          <w:rStyle w:val="norm"/>
          <w:rFonts w:cs="Times New Roman"/>
          <w:szCs w:val="28"/>
        </w:rPr>
        <w:t>для значительного сокращения времени разработки продукта и затрат для получения  на выходе сразу конечного продукта.</w:t>
      </w:r>
    </w:p>
    <w:p w:rsidR="00345AF7" w:rsidRPr="00345AF7" w:rsidRDefault="00345AF7" w:rsidP="00A61F19">
      <w:pPr>
        <w:ind w:left="-567" w:firstLine="567"/>
        <w:rPr>
          <w:rStyle w:val="norm"/>
          <w:rFonts w:cs="Times New Roman"/>
          <w:szCs w:val="28"/>
        </w:rPr>
      </w:pPr>
      <w:r w:rsidRPr="00345AF7">
        <w:rPr>
          <w:rFonts w:cs="Times New Roman"/>
          <w:szCs w:val="28"/>
        </w:rPr>
        <w:lastRenderedPageBreak/>
        <w:t>Под аддитивным производством понимают процесс выращивания изделий на 3</w:t>
      </w:r>
      <w:r w:rsidR="00BB5F73">
        <w:rPr>
          <w:rFonts w:cs="Times New Roman"/>
          <w:szCs w:val="28"/>
        </w:rPr>
        <w:t>D-принтере по CAD-модели [2, 3</w:t>
      </w:r>
      <w:r w:rsidRPr="00345AF7">
        <w:rPr>
          <w:rFonts w:cs="Times New Roman"/>
          <w:szCs w:val="28"/>
        </w:rPr>
        <w:t xml:space="preserve"> и др</w:t>
      </w:r>
      <w:proofErr w:type="gramStart"/>
      <w:r w:rsidRPr="00345AF7">
        <w:rPr>
          <w:rFonts w:cs="Times New Roman"/>
          <w:szCs w:val="28"/>
        </w:rPr>
        <w:t xml:space="preserve">.].. </w:t>
      </w:r>
      <w:proofErr w:type="gramEnd"/>
      <w:r w:rsidRPr="00345AF7">
        <w:rPr>
          <w:rFonts w:cs="Times New Roman"/>
          <w:szCs w:val="28"/>
        </w:rPr>
        <w:t xml:space="preserve">Этот процесс считается инновационным и противопоставляется традиционным способам промышленного производства </w:t>
      </w:r>
      <w:r w:rsidRPr="00345AF7">
        <w:rPr>
          <w:rStyle w:val="norm"/>
          <w:rFonts w:cs="Times New Roman"/>
          <w:szCs w:val="28"/>
        </w:rPr>
        <w:t>(см. рис. 1)</w:t>
      </w:r>
      <w:r w:rsidRPr="00345AF7">
        <w:rPr>
          <w:rFonts w:cs="Times New Roman"/>
          <w:szCs w:val="28"/>
        </w:rPr>
        <w:t>. Естественно, схемы и методы выращивания моделей могут быть различными, определяются используемым оборудованием, обеспечивающим определенную последовательность в получении изделия – модели, то есть определенными аддитивными  технологиям</w:t>
      </w:r>
      <w:r w:rsidR="00BB5F73">
        <w:rPr>
          <w:rFonts w:cs="Times New Roman"/>
          <w:szCs w:val="28"/>
        </w:rPr>
        <w:t>и [5, 6</w:t>
      </w:r>
      <w:r w:rsidRPr="00345AF7">
        <w:rPr>
          <w:rFonts w:cs="Times New Roman"/>
          <w:szCs w:val="28"/>
        </w:rPr>
        <w:t xml:space="preserve">]. </w:t>
      </w:r>
    </w:p>
    <w:p w:rsidR="00345AF7" w:rsidRPr="00345AF7" w:rsidRDefault="00345AF7" w:rsidP="00A61F19">
      <w:pPr>
        <w:pStyle w:val="af6"/>
        <w:shd w:val="clear" w:color="auto" w:fill="FFFFFF"/>
        <w:spacing w:before="0" w:beforeAutospacing="0" w:after="0" w:afterAutospacing="0" w:line="360" w:lineRule="auto"/>
        <w:ind w:left="-567" w:firstLine="567"/>
        <w:jc w:val="both"/>
        <w:rPr>
          <w:sz w:val="28"/>
          <w:szCs w:val="28"/>
        </w:rPr>
      </w:pPr>
      <w:r w:rsidRPr="00345AF7">
        <w:rPr>
          <w:rStyle w:val="norm"/>
          <w:sz w:val="28"/>
          <w:szCs w:val="28"/>
        </w:rPr>
        <w:tab/>
      </w:r>
      <w:r w:rsidRPr="00345AF7">
        <w:rPr>
          <w:rStyle w:val="norm"/>
          <w:b/>
          <w:sz w:val="28"/>
          <w:szCs w:val="28"/>
        </w:rPr>
        <w:t>Примечание:</w:t>
      </w:r>
      <w:r w:rsidRPr="00345AF7">
        <w:rPr>
          <w:rStyle w:val="norm"/>
          <w:sz w:val="28"/>
          <w:szCs w:val="28"/>
        </w:rPr>
        <w:t xml:space="preserve"> </w:t>
      </w:r>
      <w:proofErr w:type="spellStart"/>
      <w:r w:rsidRPr="00345AF7">
        <w:rPr>
          <w:bCs/>
          <w:sz w:val="28"/>
          <w:szCs w:val="28"/>
        </w:rPr>
        <w:t>Аддитивность</w:t>
      </w:r>
      <w:proofErr w:type="spellEnd"/>
      <w:r w:rsidRPr="00345AF7">
        <w:rPr>
          <w:sz w:val="28"/>
          <w:szCs w:val="28"/>
        </w:rPr>
        <w:t> (</w:t>
      </w:r>
      <w:hyperlink r:id="rId10" w:tooltip="Латинский язык" w:history="1">
        <w:r w:rsidRPr="00345AF7">
          <w:rPr>
            <w:rStyle w:val="ac"/>
            <w:color w:val="auto"/>
            <w:sz w:val="28"/>
            <w:szCs w:val="28"/>
          </w:rPr>
          <w:t>лат.</w:t>
        </w:r>
      </w:hyperlink>
      <w:r w:rsidRPr="00345AF7">
        <w:rPr>
          <w:sz w:val="28"/>
          <w:szCs w:val="28"/>
        </w:rPr>
        <w:t> </w:t>
      </w:r>
      <w:r w:rsidRPr="00345AF7">
        <w:rPr>
          <w:i/>
          <w:iCs/>
          <w:sz w:val="28"/>
          <w:szCs w:val="28"/>
          <w:lang w:val="la-Latn"/>
        </w:rPr>
        <w:t>additivus</w:t>
      </w:r>
      <w:r w:rsidRPr="00345AF7">
        <w:rPr>
          <w:sz w:val="28"/>
          <w:szCs w:val="28"/>
        </w:rPr>
        <w:t xml:space="preserve"> — прибавляемый) — свойство величин, состоящее в том, что значение величины, соответствующее целому объекту, равно сумме значений величин, соответствующих его частям, в некотором классе возможных разбиений объекта на части. Например, </w:t>
      </w:r>
      <w:proofErr w:type="spellStart"/>
      <w:r w:rsidRPr="00345AF7">
        <w:rPr>
          <w:sz w:val="28"/>
          <w:szCs w:val="28"/>
        </w:rPr>
        <w:t>аддитивность</w:t>
      </w:r>
      <w:proofErr w:type="spellEnd"/>
      <w:r w:rsidRPr="00345AF7">
        <w:rPr>
          <w:sz w:val="28"/>
          <w:szCs w:val="28"/>
        </w:rPr>
        <w:t> </w:t>
      </w:r>
      <w:hyperlink r:id="rId11" w:tooltip="Объём" w:history="1">
        <w:r w:rsidRPr="00345AF7">
          <w:rPr>
            <w:rStyle w:val="ac"/>
            <w:color w:val="auto"/>
            <w:sz w:val="28"/>
            <w:szCs w:val="28"/>
          </w:rPr>
          <w:t>объёма</w:t>
        </w:r>
      </w:hyperlink>
      <w:r w:rsidRPr="00345AF7">
        <w:rPr>
          <w:sz w:val="28"/>
          <w:szCs w:val="28"/>
        </w:rPr>
        <w:t xml:space="preserve"> означает, что объём целого тела равен сумме объёмов составляющих его частей.  </w:t>
      </w:r>
      <w:proofErr w:type="gramStart"/>
      <w:r w:rsidRPr="00345AF7">
        <w:rPr>
          <w:bCs/>
          <w:sz w:val="28"/>
          <w:szCs w:val="28"/>
        </w:rPr>
        <w:t>Аддитивный</w:t>
      </w:r>
      <w:proofErr w:type="gramEnd"/>
      <w:r w:rsidRPr="00345AF7">
        <w:rPr>
          <w:sz w:val="28"/>
          <w:szCs w:val="28"/>
        </w:rPr>
        <w:t> (от </w:t>
      </w:r>
      <w:hyperlink r:id="rId12" w:tooltip="Латинский язык" w:history="1">
        <w:r w:rsidRPr="00345AF7">
          <w:rPr>
            <w:rStyle w:val="ac"/>
            <w:color w:val="auto"/>
            <w:sz w:val="28"/>
            <w:szCs w:val="28"/>
          </w:rPr>
          <w:t>лат.</w:t>
        </w:r>
      </w:hyperlink>
      <w:r w:rsidRPr="00345AF7">
        <w:rPr>
          <w:sz w:val="28"/>
          <w:szCs w:val="28"/>
        </w:rPr>
        <w:t> </w:t>
      </w:r>
      <w:r w:rsidRPr="00345AF7">
        <w:rPr>
          <w:i/>
          <w:iCs/>
          <w:sz w:val="28"/>
          <w:szCs w:val="28"/>
          <w:lang w:val="la-Latn"/>
        </w:rPr>
        <w:t>additio</w:t>
      </w:r>
      <w:r w:rsidRPr="00345AF7">
        <w:rPr>
          <w:sz w:val="28"/>
          <w:szCs w:val="28"/>
        </w:rPr>
        <w:t> — прибавляю) — относящийся к </w:t>
      </w:r>
      <w:hyperlink r:id="rId13" w:tooltip="Сложение" w:history="1">
        <w:r w:rsidRPr="00345AF7">
          <w:rPr>
            <w:rStyle w:val="ac"/>
            <w:color w:val="auto"/>
            <w:sz w:val="28"/>
            <w:szCs w:val="28"/>
          </w:rPr>
          <w:t>сложению</w:t>
        </w:r>
      </w:hyperlink>
      <w:r w:rsidRPr="00345AF7">
        <w:rPr>
          <w:sz w:val="28"/>
          <w:szCs w:val="28"/>
        </w:rPr>
        <w:t>.</w:t>
      </w:r>
    </w:p>
    <w:p w:rsidR="00345AF7" w:rsidRPr="00345AF7" w:rsidRDefault="00345AF7" w:rsidP="00677981">
      <w:pPr>
        <w:jc w:val="center"/>
        <w:rPr>
          <w:rFonts w:cs="Times New Roman"/>
          <w:szCs w:val="28"/>
        </w:rPr>
      </w:pPr>
      <w:r w:rsidRPr="00345AF7">
        <w:rPr>
          <w:rFonts w:cs="Times New Roman"/>
          <w:noProof/>
          <w:szCs w:val="28"/>
          <w:lang w:eastAsia="ru-RU"/>
        </w:rPr>
        <w:drawing>
          <wp:inline distT="0" distB="0" distL="0" distR="0" wp14:anchorId="3C260A97" wp14:editId="1A712371">
            <wp:extent cx="4222617" cy="3181350"/>
            <wp:effectExtent l="19050" t="0" r="6483" b="0"/>
            <wp:docPr id="1" name="Рисунок 1" descr="преимущества А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еимущества АД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24816" cy="3183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AF7" w:rsidRPr="00345AF7" w:rsidRDefault="00345AF7" w:rsidP="00677981">
      <w:pPr>
        <w:jc w:val="center"/>
        <w:rPr>
          <w:rFonts w:cs="Times New Roman"/>
          <w:szCs w:val="28"/>
        </w:rPr>
      </w:pPr>
      <w:r w:rsidRPr="00345AF7">
        <w:rPr>
          <w:rFonts w:cs="Times New Roman"/>
          <w:szCs w:val="28"/>
        </w:rPr>
        <w:t>Рис. 1   Схема разных видов производств</w:t>
      </w:r>
    </w:p>
    <w:p w:rsidR="00345AF7" w:rsidRPr="008F2742" w:rsidRDefault="00345AF7" w:rsidP="00345AF7">
      <w:pPr>
        <w:pStyle w:val="2"/>
        <w:rPr>
          <w:rFonts w:cs="Times New Roman"/>
          <w:b/>
          <w:szCs w:val="28"/>
        </w:rPr>
      </w:pPr>
      <w:bookmarkStart w:id="2" w:name="_Toc500558067"/>
      <w:bookmarkStart w:id="3" w:name="_Toc500558838"/>
      <w:bookmarkStart w:id="4" w:name="_Toc500562243"/>
      <w:bookmarkStart w:id="5" w:name="_Toc500562388"/>
      <w:bookmarkStart w:id="6" w:name="_Toc500859231"/>
      <w:r w:rsidRPr="008F2742">
        <w:rPr>
          <w:rFonts w:cs="Times New Roman"/>
          <w:b/>
          <w:szCs w:val="28"/>
        </w:rPr>
        <w:lastRenderedPageBreak/>
        <w:t>1. Основные сведения об аддитивных технологиях</w:t>
      </w:r>
      <w:bookmarkEnd w:id="2"/>
      <w:bookmarkEnd w:id="3"/>
      <w:bookmarkEnd w:id="4"/>
      <w:bookmarkEnd w:id="5"/>
      <w:bookmarkEnd w:id="6"/>
    </w:p>
    <w:p w:rsidR="00345AF7" w:rsidRPr="00345AF7" w:rsidRDefault="00345AF7" w:rsidP="00345AF7">
      <w:pPr>
        <w:pStyle w:val="3"/>
        <w:rPr>
          <w:rStyle w:val="norm"/>
          <w:rFonts w:ascii="Times New Roman" w:hAnsi="Times New Roman" w:cs="Times New Roman"/>
          <w:i/>
          <w:color w:val="auto"/>
          <w:sz w:val="28"/>
          <w:szCs w:val="28"/>
        </w:rPr>
      </w:pPr>
      <w:bookmarkStart w:id="7" w:name="_Toc500558839"/>
      <w:bookmarkStart w:id="8" w:name="_Toc500562244"/>
      <w:bookmarkStart w:id="9" w:name="_Toc500562389"/>
      <w:bookmarkStart w:id="10" w:name="_Toc500859232"/>
      <w:r w:rsidRPr="00345AF7">
        <w:rPr>
          <w:rFonts w:ascii="Times New Roman" w:hAnsi="Times New Roman" w:cs="Times New Roman"/>
          <w:i/>
          <w:color w:val="auto"/>
          <w:sz w:val="28"/>
          <w:szCs w:val="28"/>
        </w:rPr>
        <w:t>1.1. Основные понятия и определения</w:t>
      </w:r>
      <w:bookmarkEnd w:id="7"/>
      <w:bookmarkEnd w:id="8"/>
      <w:bookmarkEnd w:id="9"/>
      <w:bookmarkEnd w:id="10"/>
    </w:p>
    <w:p w:rsidR="00345AF7" w:rsidRPr="00345AF7" w:rsidRDefault="00345AF7" w:rsidP="00A61F19">
      <w:pPr>
        <w:pStyle w:val="3"/>
        <w:spacing w:before="0"/>
        <w:ind w:left="-567" w:firstLine="567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45AF7">
        <w:rPr>
          <w:rStyle w:val="norm"/>
          <w:rFonts w:ascii="Times New Roman" w:hAnsi="Times New Roman" w:cs="Times New Roman"/>
          <w:color w:val="auto"/>
          <w:sz w:val="28"/>
          <w:szCs w:val="28"/>
        </w:rPr>
        <w:tab/>
        <w:t xml:space="preserve">Основной принцип технологий аддитивного производство (АП) заключается в том, что модель первоначально генерируется с использованием системы трехмерного автоматизированного проектирования 3D САПР (3D CAD — </w:t>
      </w:r>
      <w:proofErr w:type="spellStart"/>
      <w:r w:rsidRPr="00345AF7">
        <w:rPr>
          <w:rStyle w:val="norm"/>
          <w:rFonts w:ascii="Times New Roman" w:hAnsi="Times New Roman" w:cs="Times New Roman"/>
          <w:color w:val="auto"/>
          <w:sz w:val="28"/>
          <w:szCs w:val="28"/>
        </w:rPr>
        <w:t>Computer-Aided</w:t>
      </w:r>
      <w:proofErr w:type="spellEnd"/>
      <w:r w:rsidRPr="00345AF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345AF7">
        <w:rPr>
          <w:rStyle w:val="norm"/>
          <w:rFonts w:ascii="Times New Roman" w:hAnsi="Times New Roman" w:cs="Times New Roman"/>
          <w:color w:val="auto"/>
          <w:sz w:val="28"/>
          <w:szCs w:val="28"/>
        </w:rPr>
        <w:t>Design</w:t>
      </w:r>
      <w:proofErr w:type="spellEnd"/>
      <w:r w:rsidRPr="00345AF7">
        <w:rPr>
          <w:rStyle w:val="norm"/>
          <w:rFonts w:ascii="Times New Roman" w:hAnsi="Times New Roman" w:cs="Times New Roman"/>
          <w:color w:val="auto"/>
          <w:sz w:val="28"/>
          <w:szCs w:val="28"/>
        </w:rPr>
        <w:t>), а изделие изготавливается непосредственно без необходимости</w:t>
      </w:r>
      <w:r w:rsidRPr="00345AF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45AF7">
        <w:rPr>
          <w:rStyle w:val="norm"/>
          <w:rFonts w:ascii="Times New Roman" w:hAnsi="Times New Roman" w:cs="Times New Roman"/>
          <w:color w:val="auto"/>
          <w:sz w:val="28"/>
          <w:szCs w:val="28"/>
        </w:rPr>
        <w:t>планирования процесса.  АП значительно упрощает процесс производства сложных трехмерных объектов прямо по данным САПР. Другие (традиционные) производственные процессы требуют тщательного и детального</w:t>
      </w:r>
      <w:r w:rsidRPr="00345AF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45AF7">
        <w:rPr>
          <w:rStyle w:val="norm"/>
          <w:rFonts w:ascii="Times New Roman" w:hAnsi="Times New Roman" w:cs="Times New Roman"/>
          <w:color w:val="auto"/>
          <w:sz w:val="28"/>
          <w:szCs w:val="28"/>
        </w:rPr>
        <w:t>анализа геометрической формы и размеров детали, чтобы определить порядок обработки поверхностей, выбор инструментов и процессов технологической цепочки, потребность в дополнительной оснастке для финишной</w:t>
      </w:r>
      <w:r w:rsidR="00BB5F7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45AF7">
        <w:rPr>
          <w:rStyle w:val="norm"/>
          <w:rFonts w:ascii="Times New Roman" w:hAnsi="Times New Roman" w:cs="Times New Roman"/>
          <w:color w:val="auto"/>
          <w:sz w:val="28"/>
          <w:szCs w:val="28"/>
        </w:rPr>
        <w:t>обработки изделия. АП, в отличие от них, нужны только некоторые основные данные о размерах, некоторое знание о принципах работы машин</w:t>
      </w:r>
      <w:r w:rsidRPr="00345AF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45AF7">
        <w:rPr>
          <w:rStyle w:val="norm"/>
          <w:rFonts w:ascii="Times New Roman" w:hAnsi="Times New Roman" w:cs="Times New Roman"/>
          <w:color w:val="auto"/>
          <w:sz w:val="28"/>
          <w:szCs w:val="28"/>
        </w:rPr>
        <w:t>АП и свойствах материалов, выбранных для данного изделия.</w:t>
      </w:r>
      <w:r w:rsidRPr="00345AF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45AF7" w:rsidRPr="00345AF7" w:rsidRDefault="00345AF7" w:rsidP="00A61F19">
      <w:pPr>
        <w:pStyle w:val="3"/>
        <w:spacing w:before="0"/>
        <w:ind w:left="-567" w:firstLine="567"/>
        <w:rPr>
          <w:rStyle w:val="norm"/>
          <w:rFonts w:ascii="Times New Roman" w:hAnsi="Times New Roman" w:cs="Times New Roman"/>
          <w:b/>
          <w:color w:val="auto"/>
          <w:sz w:val="28"/>
          <w:szCs w:val="28"/>
        </w:rPr>
      </w:pPr>
      <w:r w:rsidRPr="00345AF7">
        <w:rPr>
          <w:rStyle w:val="norm"/>
          <w:rFonts w:ascii="Times New Roman" w:hAnsi="Times New Roman" w:cs="Times New Roman"/>
          <w:color w:val="auto"/>
          <w:sz w:val="28"/>
          <w:szCs w:val="28"/>
        </w:rPr>
        <w:t xml:space="preserve">Ключом к пониманию АП является принцип изготовления изделия </w:t>
      </w:r>
      <w:proofErr w:type="gramStart"/>
      <w:r w:rsidRPr="00345AF7">
        <w:rPr>
          <w:rStyle w:val="norm"/>
          <w:rFonts w:ascii="Times New Roman" w:hAnsi="Times New Roman" w:cs="Times New Roman"/>
          <w:color w:val="auto"/>
          <w:sz w:val="28"/>
          <w:szCs w:val="28"/>
        </w:rPr>
        <w:t>—п</w:t>
      </w:r>
      <w:proofErr w:type="gramEnd"/>
      <w:r w:rsidRPr="00345AF7">
        <w:rPr>
          <w:rStyle w:val="norm"/>
          <w:rFonts w:ascii="Times New Roman" w:hAnsi="Times New Roman" w:cs="Times New Roman"/>
          <w:color w:val="auto"/>
          <w:sz w:val="28"/>
          <w:szCs w:val="28"/>
        </w:rPr>
        <w:t>ослойное добавление материала, причем каждый слой представляет собой тонкий поперечный срез изделия, информация обо всех параметрах</w:t>
      </w:r>
      <w:r w:rsidRPr="00345AF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45AF7">
        <w:rPr>
          <w:rStyle w:val="norm"/>
          <w:rFonts w:ascii="Times New Roman" w:hAnsi="Times New Roman" w:cs="Times New Roman"/>
          <w:color w:val="auto"/>
          <w:sz w:val="28"/>
          <w:szCs w:val="28"/>
        </w:rPr>
        <w:t>которого содержится в исходных данных САПР. Очевидно, что на физическом уровне каждый слой должен иметь конечную толщину, поэтому получающееся в итоге изделие будет приближением к исходной виртуальной модели. Чем тоньше каждый слой, тем</w:t>
      </w:r>
      <w:r w:rsidRPr="00345AF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45AF7">
        <w:rPr>
          <w:rStyle w:val="norm"/>
          <w:rFonts w:ascii="Times New Roman" w:hAnsi="Times New Roman" w:cs="Times New Roman"/>
          <w:color w:val="auto"/>
          <w:sz w:val="28"/>
          <w:szCs w:val="28"/>
        </w:rPr>
        <w:t xml:space="preserve">ближе конечная деталь к оригиналу. Все </w:t>
      </w:r>
      <w:proofErr w:type="spellStart"/>
      <w:r w:rsidRPr="00345AF7">
        <w:rPr>
          <w:rStyle w:val="norm"/>
          <w:rFonts w:ascii="Times New Roman" w:hAnsi="Times New Roman" w:cs="Times New Roman"/>
          <w:color w:val="auto"/>
          <w:sz w:val="28"/>
          <w:szCs w:val="28"/>
        </w:rPr>
        <w:t>коммерциализованные</w:t>
      </w:r>
      <w:proofErr w:type="spellEnd"/>
      <w:r w:rsidRPr="00345AF7">
        <w:rPr>
          <w:rStyle w:val="norm"/>
          <w:rFonts w:ascii="Times New Roman" w:hAnsi="Times New Roman" w:cs="Times New Roman"/>
          <w:color w:val="auto"/>
          <w:sz w:val="28"/>
          <w:szCs w:val="28"/>
        </w:rPr>
        <w:t xml:space="preserve"> на сегодняшний день машины АП используют послойный подход и отличаются</w:t>
      </w:r>
      <w:r w:rsidRPr="00345AF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45AF7">
        <w:rPr>
          <w:rStyle w:val="norm"/>
          <w:rFonts w:ascii="Times New Roman" w:hAnsi="Times New Roman" w:cs="Times New Roman"/>
          <w:color w:val="auto"/>
          <w:sz w:val="28"/>
          <w:szCs w:val="28"/>
        </w:rPr>
        <w:t>друг от друга только используемыми материалами, методами создания</w:t>
      </w:r>
      <w:r w:rsidRPr="00345AF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45AF7">
        <w:rPr>
          <w:rStyle w:val="norm"/>
          <w:rFonts w:ascii="Times New Roman" w:hAnsi="Times New Roman" w:cs="Times New Roman"/>
          <w:color w:val="auto"/>
          <w:sz w:val="28"/>
          <w:szCs w:val="28"/>
        </w:rPr>
        <w:t>слоев и соединения слоев друг с другом (то есть</w:t>
      </w:r>
      <w:r w:rsidR="00BB5F73">
        <w:rPr>
          <w:rFonts w:ascii="Times New Roman" w:hAnsi="Times New Roman" w:cs="Times New Roman"/>
          <w:color w:val="auto"/>
          <w:sz w:val="28"/>
          <w:szCs w:val="28"/>
        </w:rPr>
        <w:t xml:space="preserve"> адди</w:t>
      </w:r>
      <w:r w:rsidRPr="00345AF7">
        <w:rPr>
          <w:rFonts w:ascii="Times New Roman" w:hAnsi="Times New Roman" w:cs="Times New Roman"/>
          <w:color w:val="auto"/>
          <w:sz w:val="28"/>
          <w:szCs w:val="28"/>
        </w:rPr>
        <w:t>тивными технологиями)</w:t>
      </w:r>
      <w:r w:rsidRPr="00345AF7">
        <w:rPr>
          <w:rStyle w:val="norm"/>
          <w:rFonts w:ascii="Times New Roman" w:hAnsi="Times New Roman" w:cs="Times New Roman"/>
          <w:color w:val="auto"/>
          <w:sz w:val="28"/>
          <w:szCs w:val="28"/>
        </w:rPr>
        <w:t>. Этими различиями определяются</w:t>
      </w:r>
      <w:r w:rsidRPr="00345AF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45AF7">
        <w:rPr>
          <w:rStyle w:val="norm"/>
          <w:rFonts w:ascii="Times New Roman" w:hAnsi="Times New Roman" w:cs="Times New Roman"/>
          <w:color w:val="auto"/>
          <w:sz w:val="28"/>
          <w:szCs w:val="28"/>
        </w:rPr>
        <w:t>точность соответствия конечного изделия заданной модели и его физико-механические свойства. Они также определяют время изготовления детали, необходимость финишной обработки, размер машины АП, общую</w:t>
      </w:r>
      <w:r w:rsidRPr="00345AF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45AF7">
        <w:rPr>
          <w:rStyle w:val="norm"/>
          <w:rFonts w:ascii="Times New Roman" w:hAnsi="Times New Roman" w:cs="Times New Roman"/>
          <w:color w:val="auto"/>
          <w:sz w:val="28"/>
          <w:szCs w:val="28"/>
        </w:rPr>
        <w:t>стоимость машины и всего процесса.</w:t>
      </w:r>
    </w:p>
    <w:p w:rsidR="00345AF7" w:rsidRPr="00345AF7" w:rsidRDefault="00345AF7" w:rsidP="00A61F19">
      <w:pPr>
        <w:pStyle w:val="3"/>
        <w:spacing w:before="0"/>
        <w:ind w:left="-567" w:firstLine="567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45AF7">
        <w:rPr>
          <w:rStyle w:val="norm"/>
          <w:rFonts w:ascii="Times New Roman" w:hAnsi="Times New Roman" w:cs="Times New Roman"/>
          <w:color w:val="auto"/>
          <w:sz w:val="28"/>
          <w:szCs w:val="28"/>
        </w:rPr>
        <w:lastRenderedPageBreak/>
        <w:t>В сочетании с другими методами в технологических цепочках АП могут быть использованы</w:t>
      </w:r>
      <w:r w:rsidRPr="00345AF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45AF7">
        <w:rPr>
          <w:rStyle w:val="norm"/>
          <w:rFonts w:ascii="Times New Roman" w:hAnsi="Times New Roman" w:cs="Times New Roman"/>
          <w:color w:val="auto"/>
          <w:sz w:val="28"/>
          <w:szCs w:val="28"/>
        </w:rPr>
        <w:t>для значительного сокращения времени разработки продукта и затрат.</w:t>
      </w:r>
      <w:r w:rsidRPr="00345AF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45AF7">
        <w:rPr>
          <w:rStyle w:val="norm"/>
          <w:rFonts w:ascii="Times New Roman" w:hAnsi="Times New Roman" w:cs="Times New Roman"/>
          <w:color w:val="auto"/>
          <w:sz w:val="28"/>
          <w:szCs w:val="28"/>
        </w:rPr>
        <w:t>Совсем недавно некоторые из этих технологий были усовершенствованы</w:t>
      </w:r>
      <w:r w:rsidRPr="00345AF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45AF7">
        <w:rPr>
          <w:rStyle w:val="norm"/>
          <w:rFonts w:ascii="Times New Roman" w:hAnsi="Times New Roman" w:cs="Times New Roman"/>
          <w:color w:val="auto"/>
          <w:sz w:val="28"/>
          <w:szCs w:val="28"/>
        </w:rPr>
        <w:t>до такого уровня, что на выходе сразу можно получить конечный продукт. Это объясняет, почему терминология существенно изменилась от</w:t>
      </w:r>
      <w:r w:rsidRPr="00345AF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45AF7">
        <w:rPr>
          <w:rStyle w:val="norm"/>
          <w:rFonts w:ascii="Times New Roman" w:hAnsi="Times New Roman" w:cs="Times New Roman"/>
          <w:color w:val="auto"/>
          <w:sz w:val="28"/>
          <w:szCs w:val="28"/>
        </w:rPr>
        <w:t xml:space="preserve">«быстрого </w:t>
      </w:r>
      <w:proofErr w:type="spellStart"/>
      <w:r w:rsidRPr="00345AF7">
        <w:rPr>
          <w:rStyle w:val="norm"/>
          <w:rFonts w:ascii="Times New Roman" w:hAnsi="Times New Roman" w:cs="Times New Roman"/>
          <w:color w:val="auto"/>
          <w:sz w:val="28"/>
          <w:szCs w:val="28"/>
        </w:rPr>
        <w:t>прототипирования</w:t>
      </w:r>
      <w:proofErr w:type="spellEnd"/>
      <w:r w:rsidRPr="00345AF7">
        <w:rPr>
          <w:rStyle w:val="norm"/>
          <w:rFonts w:ascii="Times New Roman" w:hAnsi="Times New Roman" w:cs="Times New Roman"/>
          <w:color w:val="auto"/>
          <w:sz w:val="28"/>
          <w:szCs w:val="28"/>
        </w:rPr>
        <w:t>» до «аддитивного производства». Кроме того, использование мощных лазеров привело к тому, что изделия можно</w:t>
      </w:r>
      <w:r w:rsidRPr="00345AF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45AF7">
        <w:rPr>
          <w:rStyle w:val="norm"/>
          <w:rFonts w:ascii="Times New Roman" w:hAnsi="Times New Roman" w:cs="Times New Roman"/>
          <w:color w:val="auto"/>
          <w:sz w:val="28"/>
          <w:szCs w:val="28"/>
        </w:rPr>
        <w:t xml:space="preserve">сразу изготавливать из разных металлов, что еще больше расширяет область применения АП. </w:t>
      </w:r>
      <w:proofErr w:type="gramStart"/>
      <w:r w:rsidRPr="00345AF7">
        <w:rPr>
          <w:rStyle w:val="norm"/>
          <w:rFonts w:ascii="Times New Roman" w:hAnsi="Times New Roman" w:cs="Times New Roman"/>
          <w:color w:val="auto"/>
          <w:sz w:val="28"/>
          <w:szCs w:val="28"/>
        </w:rPr>
        <w:t xml:space="preserve">Учитывая важность аддитивного производства (аддитивных технологий) ряд положений уже стандартизованы. </w:t>
      </w:r>
      <w:proofErr w:type="gramEnd"/>
    </w:p>
    <w:p w:rsidR="00345AF7" w:rsidRPr="00345AF7" w:rsidRDefault="00345AF7" w:rsidP="00A61F19">
      <w:pPr>
        <w:widowControl w:val="0"/>
        <w:ind w:left="-567" w:firstLine="567"/>
        <w:rPr>
          <w:rFonts w:cs="Times New Roman"/>
          <w:szCs w:val="28"/>
        </w:rPr>
      </w:pPr>
      <w:r w:rsidRPr="00345AF7">
        <w:rPr>
          <w:rFonts w:cs="Times New Roman"/>
          <w:szCs w:val="28"/>
        </w:rPr>
        <w:t xml:space="preserve">В соответствии с ГОСТ </w:t>
      </w:r>
      <w:proofErr w:type="gramStart"/>
      <w:r w:rsidRPr="00345AF7">
        <w:rPr>
          <w:rFonts w:cs="Times New Roman"/>
          <w:szCs w:val="28"/>
        </w:rPr>
        <w:t>Р</w:t>
      </w:r>
      <w:proofErr w:type="gramEnd"/>
      <w:r w:rsidRPr="00345AF7">
        <w:rPr>
          <w:rFonts w:cs="Times New Roman"/>
          <w:szCs w:val="28"/>
        </w:rPr>
        <w:t xml:space="preserve"> 57558–2017/ISO/ASTM 52900:2015 под  аддитивным технологическим процессом (</w:t>
      </w:r>
      <w:proofErr w:type="spellStart"/>
      <w:r w:rsidRPr="00345AF7">
        <w:rPr>
          <w:rFonts w:cs="Times New Roman"/>
          <w:szCs w:val="28"/>
        </w:rPr>
        <w:t>additive</w:t>
      </w:r>
      <w:proofErr w:type="spellEnd"/>
      <w:r w:rsidRPr="00345AF7">
        <w:rPr>
          <w:rFonts w:cs="Times New Roman"/>
          <w:szCs w:val="28"/>
        </w:rPr>
        <w:t xml:space="preserve"> </w:t>
      </w:r>
      <w:proofErr w:type="spellStart"/>
      <w:r w:rsidRPr="00345AF7">
        <w:rPr>
          <w:rFonts w:cs="Times New Roman"/>
          <w:szCs w:val="28"/>
        </w:rPr>
        <w:t>manufacturing</w:t>
      </w:r>
      <w:proofErr w:type="spellEnd"/>
      <w:r w:rsidRPr="00345AF7">
        <w:rPr>
          <w:rFonts w:cs="Times New Roman"/>
          <w:szCs w:val="28"/>
        </w:rPr>
        <w:t>) понимается процесс изготовления деталей, который основан на создании физического объекта по электронной геометрической модели путем добавления материала, как правило, слой за слоем, в отличие от вычитающего (субтрактивного) производства (механической обработки) и традиционного формообразующего про</w:t>
      </w:r>
      <w:r w:rsidR="00BB5F73">
        <w:rPr>
          <w:rFonts w:cs="Times New Roman"/>
          <w:szCs w:val="28"/>
        </w:rPr>
        <w:t>изводства (литья, штамповки) [1</w:t>
      </w:r>
      <w:r w:rsidRPr="00345AF7">
        <w:rPr>
          <w:rFonts w:cs="Times New Roman"/>
          <w:szCs w:val="28"/>
        </w:rPr>
        <w:t xml:space="preserve">]. </w:t>
      </w:r>
    </w:p>
    <w:p w:rsidR="00345AF7" w:rsidRPr="00345AF7" w:rsidRDefault="00345AF7" w:rsidP="00A61F19">
      <w:pPr>
        <w:widowControl w:val="0"/>
        <w:ind w:left="-567" w:firstLine="567"/>
        <w:rPr>
          <w:rFonts w:cs="Times New Roman"/>
          <w:szCs w:val="28"/>
        </w:rPr>
      </w:pPr>
      <w:r w:rsidRPr="00345AF7">
        <w:rPr>
          <w:rFonts w:cs="Times New Roman"/>
          <w:szCs w:val="28"/>
        </w:rPr>
        <w:t xml:space="preserve"> Устоявшейся классификации аддитивных технологий пока</w:t>
      </w:r>
      <w:r w:rsidR="00BB5F73">
        <w:rPr>
          <w:rFonts w:cs="Times New Roman"/>
          <w:szCs w:val="28"/>
        </w:rPr>
        <w:t xml:space="preserve"> не принято [2]</w:t>
      </w:r>
      <w:r w:rsidRPr="00345AF7">
        <w:rPr>
          <w:rFonts w:cs="Times New Roman"/>
          <w:szCs w:val="28"/>
        </w:rPr>
        <w:t xml:space="preserve">. Различные авторы подразделяют их: </w:t>
      </w:r>
    </w:p>
    <w:p w:rsidR="00345AF7" w:rsidRPr="00345AF7" w:rsidRDefault="00345AF7" w:rsidP="00A61F19">
      <w:pPr>
        <w:widowControl w:val="0"/>
        <w:ind w:left="-567" w:firstLine="567"/>
        <w:rPr>
          <w:rFonts w:cs="Times New Roman"/>
          <w:szCs w:val="28"/>
        </w:rPr>
      </w:pPr>
      <w:proofErr w:type="gramStart"/>
      <w:r w:rsidRPr="00345AF7">
        <w:rPr>
          <w:rFonts w:cs="Times New Roman"/>
          <w:szCs w:val="28"/>
        </w:rPr>
        <w:t xml:space="preserve">- по применяемым строительным (модельным) материалам (жидкие, сыпучие, полимерные, </w:t>
      </w:r>
      <w:proofErr w:type="spellStart"/>
      <w:r w:rsidRPr="00345AF7">
        <w:rPr>
          <w:rFonts w:cs="Times New Roman"/>
          <w:szCs w:val="28"/>
        </w:rPr>
        <w:t>металлопорошковые</w:t>
      </w:r>
      <w:proofErr w:type="spellEnd"/>
      <w:r w:rsidRPr="00345AF7">
        <w:rPr>
          <w:rFonts w:cs="Times New Roman"/>
          <w:szCs w:val="28"/>
        </w:rPr>
        <w:t xml:space="preserve"> и т.д.);</w:t>
      </w:r>
      <w:proofErr w:type="gramEnd"/>
    </w:p>
    <w:p w:rsidR="00345AF7" w:rsidRPr="00345AF7" w:rsidRDefault="00345AF7" w:rsidP="00A61F19">
      <w:pPr>
        <w:widowControl w:val="0"/>
        <w:ind w:left="-567" w:firstLine="567"/>
        <w:rPr>
          <w:rFonts w:cs="Times New Roman"/>
          <w:szCs w:val="28"/>
        </w:rPr>
      </w:pPr>
      <w:r w:rsidRPr="00345AF7">
        <w:rPr>
          <w:rFonts w:cs="Times New Roman"/>
          <w:szCs w:val="28"/>
        </w:rPr>
        <w:t xml:space="preserve"> - по наличию или отсутствию лазера; </w:t>
      </w:r>
    </w:p>
    <w:p w:rsidR="00345AF7" w:rsidRPr="00345AF7" w:rsidRDefault="00345AF7" w:rsidP="00A61F19">
      <w:pPr>
        <w:widowControl w:val="0"/>
        <w:ind w:left="-567" w:firstLine="567"/>
        <w:rPr>
          <w:rFonts w:cs="Times New Roman"/>
          <w:szCs w:val="28"/>
        </w:rPr>
      </w:pPr>
      <w:r w:rsidRPr="00345AF7">
        <w:rPr>
          <w:rFonts w:cs="Times New Roman"/>
          <w:szCs w:val="28"/>
        </w:rPr>
        <w:t xml:space="preserve">- по методам подвода энергии для фиксации слоя построения (с помощью теплового воздействия, облучения ультрафиолетовым или видимым светом, посредством связующего состава и т.д.); </w:t>
      </w:r>
    </w:p>
    <w:p w:rsidR="00345AF7" w:rsidRPr="00345AF7" w:rsidRDefault="00345AF7" w:rsidP="00A61F19">
      <w:pPr>
        <w:widowControl w:val="0"/>
        <w:ind w:left="-567" w:firstLine="567"/>
        <w:rPr>
          <w:rFonts w:cs="Times New Roman"/>
          <w:szCs w:val="28"/>
        </w:rPr>
      </w:pPr>
      <w:r w:rsidRPr="00345AF7">
        <w:rPr>
          <w:rFonts w:cs="Times New Roman"/>
          <w:szCs w:val="28"/>
        </w:rPr>
        <w:t xml:space="preserve">- по методам формирования слоя. </w:t>
      </w:r>
    </w:p>
    <w:p w:rsidR="00345AF7" w:rsidRPr="00345AF7" w:rsidRDefault="00345AF7" w:rsidP="00A61F19">
      <w:pPr>
        <w:widowControl w:val="0"/>
        <w:ind w:left="-567" w:firstLine="567"/>
        <w:rPr>
          <w:rFonts w:cs="Times New Roman"/>
          <w:szCs w:val="28"/>
        </w:rPr>
      </w:pPr>
      <w:r w:rsidRPr="00345AF7">
        <w:rPr>
          <w:rFonts w:cs="Times New Roman"/>
          <w:szCs w:val="28"/>
        </w:rPr>
        <w:t>- и др.</w:t>
      </w:r>
    </w:p>
    <w:p w:rsidR="00345AF7" w:rsidRPr="00345AF7" w:rsidRDefault="00345AF7" w:rsidP="00A61F19">
      <w:pPr>
        <w:widowControl w:val="0"/>
        <w:ind w:left="-567" w:firstLine="567"/>
        <w:rPr>
          <w:rFonts w:cs="Times New Roman"/>
          <w:szCs w:val="28"/>
        </w:rPr>
      </w:pPr>
      <w:r w:rsidRPr="00345AF7">
        <w:rPr>
          <w:rFonts w:cs="Times New Roman"/>
          <w:szCs w:val="28"/>
        </w:rPr>
        <w:t xml:space="preserve">По методам формирования слоя аддитивные технологии можно различить два вида: </w:t>
      </w:r>
      <w:proofErr w:type="spellStart"/>
      <w:r w:rsidRPr="00345AF7">
        <w:rPr>
          <w:rFonts w:cs="Times New Roman"/>
          <w:szCs w:val="28"/>
        </w:rPr>
        <w:t>Bed</w:t>
      </w:r>
      <w:proofErr w:type="spellEnd"/>
      <w:r w:rsidRPr="00345AF7">
        <w:rPr>
          <w:rFonts w:cs="Times New Roman"/>
          <w:szCs w:val="28"/>
        </w:rPr>
        <w:t xml:space="preserve"> </w:t>
      </w:r>
      <w:proofErr w:type="spellStart"/>
      <w:r w:rsidRPr="00345AF7">
        <w:rPr>
          <w:rFonts w:cs="Times New Roman"/>
          <w:szCs w:val="28"/>
        </w:rPr>
        <w:t>Deposition</w:t>
      </w:r>
      <w:proofErr w:type="spellEnd"/>
      <w:r w:rsidRPr="00345AF7">
        <w:rPr>
          <w:rFonts w:cs="Times New Roman"/>
          <w:szCs w:val="28"/>
        </w:rPr>
        <w:t xml:space="preserve"> и </w:t>
      </w:r>
      <w:proofErr w:type="spellStart"/>
      <w:r w:rsidRPr="00345AF7">
        <w:rPr>
          <w:rFonts w:cs="Times New Roman"/>
          <w:szCs w:val="28"/>
        </w:rPr>
        <w:t>Direct</w:t>
      </w:r>
      <w:proofErr w:type="spellEnd"/>
      <w:r w:rsidRPr="00345AF7">
        <w:rPr>
          <w:rFonts w:cs="Times New Roman"/>
          <w:szCs w:val="28"/>
        </w:rPr>
        <w:t xml:space="preserve"> </w:t>
      </w:r>
      <w:proofErr w:type="spellStart"/>
      <w:r w:rsidRPr="00345AF7">
        <w:rPr>
          <w:rFonts w:cs="Times New Roman"/>
          <w:szCs w:val="28"/>
        </w:rPr>
        <w:t>Deposition</w:t>
      </w:r>
      <w:proofErr w:type="spellEnd"/>
      <w:r w:rsidRPr="00345AF7">
        <w:rPr>
          <w:rFonts w:cs="Times New Roman"/>
          <w:szCs w:val="28"/>
        </w:rPr>
        <w:t>.</w:t>
      </w:r>
    </w:p>
    <w:p w:rsidR="00345AF7" w:rsidRPr="00345AF7" w:rsidRDefault="00345AF7" w:rsidP="00A61F19">
      <w:pPr>
        <w:widowControl w:val="0"/>
        <w:ind w:left="-567" w:firstLine="567"/>
        <w:rPr>
          <w:rFonts w:cs="Times New Roman"/>
          <w:szCs w:val="28"/>
        </w:rPr>
      </w:pPr>
      <w:r w:rsidRPr="00345AF7">
        <w:rPr>
          <w:rFonts w:cs="Times New Roman"/>
          <w:szCs w:val="28"/>
        </w:rPr>
        <w:lastRenderedPageBreak/>
        <w:t xml:space="preserve">При использовании технологии </w:t>
      </w:r>
      <w:proofErr w:type="spellStart"/>
      <w:r w:rsidRPr="00345AF7">
        <w:rPr>
          <w:rFonts w:cs="Times New Roman"/>
          <w:szCs w:val="28"/>
        </w:rPr>
        <w:t>Bed</w:t>
      </w:r>
      <w:proofErr w:type="spellEnd"/>
      <w:r w:rsidRPr="00345AF7">
        <w:rPr>
          <w:rFonts w:cs="Times New Roman"/>
          <w:szCs w:val="28"/>
        </w:rPr>
        <w:t xml:space="preserve"> </w:t>
      </w:r>
      <w:proofErr w:type="spellStart"/>
      <w:r w:rsidRPr="00345AF7">
        <w:rPr>
          <w:rFonts w:cs="Times New Roman"/>
          <w:szCs w:val="28"/>
        </w:rPr>
        <w:t>Deposition</w:t>
      </w:r>
      <w:proofErr w:type="spellEnd"/>
      <w:r w:rsidRPr="00345AF7">
        <w:rPr>
          <w:rFonts w:cs="Times New Roman"/>
          <w:szCs w:val="28"/>
        </w:rPr>
        <w:t xml:space="preserve"> (рис. 2) сначала формируют слой, например, насыпают на рабочую платформу дозу порошкового материала и разравнивают порошок с помощью ролика или «ножа», формируя ровный слой материала определенной толщины. Затем выборочно (селективно) обрабатывают порошок в сформированном слое лазером или иным способом, скрепляя частички порошка (сплавляя или склеивая) в соответствии с текущим сечением исходной CAD-модели.</w:t>
      </w:r>
    </w:p>
    <w:p w:rsidR="00345AF7" w:rsidRPr="00345AF7" w:rsidRDefault="00345AF7" w:rsidP="00BB5F73">
      <w:pPr>
        <w:jc w:val="center"/>
        <w:rPr>
          <w:rFonts w:cs="Times New Roman"/>
          <w:szCs w:val="28"/>
        </w:rPr>
      </w:pPr>
      <w:r w:rsidRPr="00345AF7">
        <w:rPr>
          <w:rFonts w:cs="Times New Roman"/>
          <w:noProof/>
          <w:szCs w:val="28"/>
          <w:lang w:eastAsia="ru-RU"/>
        </w:rPr>
        <w:drawing>
          <wp:inline distT="0" distB="0" distL="0" distR="0" wp14:anchorId="01695EB3" wp14:editId="4262B8CB">
            <wp:extent cx="2621504" cy="2217192"/>
            <wp:effectExtent l="19050" t="0" r="7396" b="0"/>
            <wp:docPr id="4" name="Рисунок 14" descr="1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12-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contrast="16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088" cy="22185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5AF7" w:rsidRPr="00345AF7" w:rsidRDefault="00345AF7" w:rsidP="00345AF7">
      <w:pPr>
        <w:rPr>
          <w:rFonts w:cs="Times New Roman"/>
          <w:szCs w:val="28"/>
        </w:rPr>
      </w:pPr>
      <w:r w:rsidRPr="00345AF7">
        <w:rPr>
          <w:rFonts w:cs="Times New Roman"/>
          <w:szCs w:val="28"/>
        </w:rPr>
        <w:t xml:space="preserve">Рис. 2. Схема работы установки аддитивного производства по методу </w:t>
      </w:r>
      <w:proofErr w:type="spellStart"/>
      <w:r w:rsidRPr="00345AF7">
        <w:rPr>
          <w:rFonts w:cs="Times New Roman"/>
          <w:szCs w:val="28"/>
        </w:rPr>
        <w:t>Bed</w:t>
      </w:r>
      <w:proofErr w:type="spellEnd"/>
      <w:r w:rsidRPr="00345AF7">
        <w:rPr>
          <w:rFonts w:cs="Times New Roman"/>
          <w:szCs w:val="28"/>
        </w:rPr>
        <w:t xml:space="preserve"> </w:t>
      </w:r>
      <w:proofErr w:type="spellStart"/>
      <w:r w:rsidRPr="00345AF7">
        <w:rPr>
          <w:rFonts w:cs="Times New Roman"/>
          <w:szCs w:val="28"/>
        </w:rPr>
        <w:t>Deposition</w:t>
      </w:r>
      <w:proofErr w:type="spellEnd"/>
      <w:r w:rsidRPr="00345AF7">
        <w:rPr>
          <w:rFonts w:cs="Times New Roman"/>
          <w:szCs w:val="28"/>
        </w:rPr>
        <w:t xml:space="preserve">: </w:t>
      </w:r>
    </w:p>
    <w:p w:rsidR="00345AF7" w:rsidRPr="00345AF7" w:rsidRDefault="00345AF7" w:rsidP="00345AF7">
      <w:pPr>
        <w:rPr>
          <w:rFonts w:cs="Times New Roman"/>
          <w:szCs w:val="28"/>
        </w:rPr>
      </w:pPr>
      <w:r w:rsidRPr="00345AF7">
        <w:rPr>
          <w:rFonts w:cs="Times New Roman"/>
          <w:i/>
          <w:szCs w:val="28"/>
        </w:rPr>
        <w:t>1</w:t>
      </w:r>
      <w:r w:rsidRPr="00345AF7">
        <w:rPr>
          <w:rFonts w:cs="Times New Roman"/>
          <w:szCs w:val="28"/>
        </w:rPr>
        <w:t xml:space="preserve"> – источник энергии; </w:t>
      </w:r>
      <w:r w:rsidRPr="00345AF7">
        <w:rPr>
          <w:rFonts w:cs="Times New Roman"/>
          <w:i/>
          <w:szCs w:val="28"/>
        </w:rPr>
        <w:t>2</w:t>
      </w:r>
      <w:r w:rsidRPr="00345AF7">
        <w:rPr>
          <w:rFonts w:cs="Times New Roman"/>
          <w:szCs w:val="28"/>
        </w:rPr>
        <w:t xml:space="preserve"> – система зеркал; </w:t>
      </w:r>
      <w:r w:rsidRPr="00345AF7">
        <w:rPr>
          <w:rFonts w:cs="Times New Roman"/>
          <w:i/>
          <w:szCs w:val="28"/>
        </w:rPr>
        <w:t>3</w:t>
      </w:r>
      <w:r w:rsidRPr="00345AF7">
        <w:rPr>
          <w:rFonts w:cs="Times New Roman"/>
          <w:szCs w:val="28"/>
        </w:rPr>
        <w:t xml:space="preserve"> – изготавливаемая деталь; </w:t>
      </w:r>
      <w:r w:rsidRPr="00345AF7">
        <w:rPr>
          <w:rFonts w:cs="Times New Roman"/>
          <w:i/>
          <w:szCs w:val="28"/>
        </w:rPr>
        <w:t>4</w:t>
      </w:r>
      <w:r w:rsidRPr="00345AF7">
        <w:rPr>
          <w:rFonts w:cs="Times New Roman"/>
          <w:szCs w:val="28"/>
        </w:rPr>
        <w:t xml:space="preserve"> – рабочая камера; </w:t>
      </w:r>
      <w:r w:rsidRPr="00345AF7">
        <w:rPr>
          <w:rFonts w:cs="Times New Roman"/>
          <w:i/>
          <w:szCs w:val="28"/>
        </w:rPr>
        <w:t>5</w:t>
      </w:r>
      <w:r w:rsidRPr="00345AF7">
        <w:rPr>
          <w:rFonts w:cs="Times New Roman"/>
          <w:szCs w:val="28"/>
        </w:rPr>
        <w:t xml:space="preserve"> – платформа построения; </w:t>
      </w:r>
      <w:r w:rsidRPr="00345AF7">
        <w:rPr>
          <w:rFonts w:cs="Times New Roman"/>
          <w:i/>
          <w:szCs w:val="28"/>
        </w:rPr>
        <w:t>6</w:t>
      </w:r>
      <w:r w:rsidRPr="00345AF7">
        <w:rPr>
          <w:rFonts w:cs="Times New Roman"/>
          <w:szCs w:val="28"/>
        </w:rPr>
        <w:t xml:space="preserve"> – подвижная платформа (подачи материала); </w:t>
      </w:r>
      <w:r w:rsidRPr="00345AF7">
        <w:rPr>
          <w:rFonts w:cs="Times New Roman"/>
          <w:i/>
          <w:szCs w:val="28"/>
        </w:rPr>
        <w:t>7</w:t>
      </w:r>
      <w:r w:rsidRPr="00345AF7">
        <w:rPr>
          <w:rFonts w:cs="Times New Roman"/>
          <w:szCs w:val="28"/>
        </w:rPr>
        <w:t xml:space="preserve"> – расходный материал; </w:t>
      </w:r>
      <w:r w:rsidRPr="00345AF7">
        <w:rPr>
          <w:rFonts w:cs="Times New Roman"/>
          <w:i/>
          <w:szCs w:val="28"/>
        </w:rPr>
        <w:t>8</w:t>
      </w:r>
      <w:r w:rsidRPr="00345AF7">
        <w:rPr>
          <w:rFonts w:cs="Times New Roman"/>
          <w:szCs w:val="28"/>
        </w:rPr>
        <w:t xml:space="preserve"> – ролик; </w:t>
      </w:r>
      <w:r w:rsidRPr="00345AF7">
        <w:rPr>
          <w:rFonts w:cs="Times New Roman"/>
          <w:i/>
          <w:szCs w:val="28"/>
        </w:rPr>
        <w:t>А</w:t>
      </w:r>
      <w:r w:rsidRPr="00345AF7">
        <w:rPr>
          <w:rFonts w:cs="Times New Roman"/>
          <w:szCs w:val="28"/>
        </w:rPr>
        <w:t xml:space="preserve"> – шаг построения</w:t>
      </w:r>
    </w:p>
    <w:p w:rsidR="00345AF7" w:rsidRPr="00345AF7" w:rsidRDefault="00345AF7" w:rsidP="00A61F19">
      <w:pPr>
        <w:ind w:left="-567" w:firstLine="567"/>
        <w:rPr>
          <w:rFonts w:cs="Times New Roman"/>
          <w:szCs w:val="28"/>
        </w:rPr>
      </w:pPr>
      <w:r w:rsidRPr="00345AF7">
        <w:rPr>
          <w:rFonts w:cs="Times New Roman"/>
          <w:szCs w:val="28"/>
        </w:rPr>
        <w:t xml:space="preserve"> После завершения построения сечения платформа построения перемещается в вертикальном направлении на величину шага построения, на ней формируют новый слой – и процесс повторяется до полного изготовления детали. Плоскость построения неизменна, а часть порошка остается нетронутой.</w:t>
      </w:r>
    </w:p>
    <w:p w:rsidR="00345AF7" w:rsidRPr="00345AF7" w:rsidRDefault="00345AF7" w:rsidP="00A61F19">
      <w:pPr>
        <w:ind w:left="-567" w:firstLine="567"/>
        <w:rPr>
          <w:rFonts w:cs="Times New Roman"/>
          <w:szCs w:val="28"/>
        </w:rPr>
      </w:pPr>
      <w:r w:rsidRPr="00345AF7">
        <w:rPr>
          <w:rFonts w:cs="Times New Roman"/>
          <w:szCs w:val="28"/>
        </w:rPr>
        <w:t xml:space="preserve">Этой технологии достаточно точно соответствует термин «селективный синтез» или «селективное лазерное спекание» (SLS – </w:t>
      </w:r>
      <w:proofErr w:type="spellStart"/>
      <w:r w:rsidRPr="00345AF7">
        <w:rPr>
          <w:rFonts w:cs="Times New Roman"/>
          <w:szCs w:val="28"/>
        </w:rPr>
        <w:t>Selective</w:t>
      </w:r>
      <w:proofErr w:type="spellEnd"/>
      <w:r w:rsidRPr="00345AF7">
        <w:rPr>
          <w:rFonts w:cs="Times New Roman"/>
          <w:szCs w:val="28"/>
        </w:rPr>
        <w:t xml:space="preserve"> </w:t>
      </w:r>
      <w:proofErr w:type="spellStart"/>
      <w:r w:rsidRPr="00345AF7">
        <w:rPr>
          <w:rFonts w:cs="Times New Roman"/>
          <w:szCs w:val="28"/>
        </w:rPr>
        <w:t>Laser</w:t>
      </w:r>
      <w:proofErr w:type="spellEnd"/>
      <w:r w:rsidRPr="00345AF7">
        <w:rPr>
          <w:rFonts w:cs="Times New Roman"/>
          <w:szCs w:val="28"/>
        </w:rPr>
        <w:t xml:space="preserve"> </w:t>
      </w:r>
      <w:proofErr w:type="spellStart"/>
      <w:r w:rsidRPr="00345AF7">
        <w:rPr>
          <w:rFonts w:cs="Times New Roman"/>
          <w:szCs w:val="28"/>
        </w:rPr>
        <w:t>Sintering</w:t>
      </w:r>
      <w:proofErr w:type="spellEnd"/>
      <w:r w:rsidRPr="00345AF7">
        <w:rPr>
          <w:rFonts w:cs="Times New Roman"/>
          <w:szCs w:val="28"/>
        </w:rPr>
        <w:t>), если «</w:t>
      </w:r>
      <w:proofErr w:type="spellStart"/>
      <w:r w:rsidRPr="00345AF7">
        <w:rPr>
          <w:rFonts w:cs="Times New Roman"/>
          <w:szCs w:val="28"/>
        </w:rPr>
        <w:t>отверждающим</w:t>
      </w:r>
      <w:proofErr w:type="spellEnd"/>
      <w:r w:rsidRPr="00345AF7">
        <w:rPr>
          <w:rFonts w:cs="Times New Roman"/>
          <w:szCs w:val="28"/>
        </w:rPr>
        <w:t>»</w:t>
      </w:r>
      <w:r w:rsidR="00BB5F73">
        <w:rPr>
          <w:rFonts w:cs="Times New Roman"/>
          <w:szCs w:val="28"/>
        </w:rPr>
        <w:t xml:space="preserve"> инструментом является лазер [2</w:t>
      </w:r>
      <w:r w:rsidRPr="00345AF7">
        <w:rPr>
          <w:rFonts w:cs="Times New Roman"/>
          <w:szCs w:val="28"/>
        </w:rPr>
        <w:t xml:space="preserve">], который здесь, в отличие </w:t>
      </w:r>
      <w:proofErr w:type="gramStart"/>
      <w:r w:rsidRPr="00345AF7">
        <w:rPr>
          <w:rFonts w:cs="Times New Roman"/>
          <w:szCs w:val="28"/>
        </w:rPr>
        <w:t>от</w:t>
      </w:r>
      <w:proofErr w:type="gramEnd"/>
      <w:r w:rsidRPr="00345AF7">
        <w:rPr>
          <w:rFonts w:cs="Times New Roman"/>
          <w:szCs w:val="28"/>
        </w:rPr>
        <w:t xml:space="preserve"> </w:t>
      </w:r>
      <w:proofErr w:type="gramStart"/>
      <w:r w:rsidRPr="00345AF7">
        <w:rPr>
          <w:rFonts w:cs="Times New Roman"/>
          <w:szCs w:val="28"/>
        </w:rPr>
        <w:t>лазерной</w:t>
      </w:r>
      <w:proofErr w:type="gramEnd"/>
      <w:r w:rsidRPr="00345AF7">
        <w:rPr>
          <w:rFonts w:cs="Times New Roman"/>
          <w:szCs w:val="28"/>
        </w:rPr>
        <w:t xml:space="preserve"> </w:t>
      </w:r>
      <w:proofErr w:type="spellStart"/>
      <w:r w:rsidRPr="00345AF7">
        <w:rPr>
          <w:rFonts w:cs="Times New Roman"/>
          <w:szCs w:val="28"/>
        </w:rPr>
        <w:t>стереолитографии</w:t>
      </w:r>
      <w:proofErr w:type="spellEnd"/>
      <w:r w:rsidRPr="00345AF7">
        <w:rPr>
          <w:rFonts w:cs="Times New Roman"/>
          <w:szCs w:val="28"/>
        </w:rPr>
        <w:t xml:space="preserve"> (SLA-технологии), является источником тепла, а не ультрафиолетового излучения.  </w:t>
      </w:r>
    </w:p>
    <w:p w:rsidR="00345AF7" w:rsidRPr="00345AF7" w:rsidRDefault="00345AF7" w:rsidP="00A61F19">
      <w:pPr>
        <w:ind w:left="-567" w:firstLine="567"/>
        <w:rPr>
          <w:rFonts w:cs="Times New Roman"/>
          <w:szCs w:val="28"/>
        </w:rPr>
      </w:pPr>
      <w:r w:rsidRPr="00345AF7">
        <w:rPr>
          <w:rFonts w:cs="Times New Roman"/>
          <w:szCs w:val="28"/>
        </w:rPr>
        <w:lastRenderedPageBreak/>
        <w:t xml:space="preserve">Метод </w:t>
      </w:r>
      <w:proofErr w:type="spellStart"/>
      <w:r w:rsidRPr="00345AF7">
        <w:rPr>
          <w:rFonts w:cs="Times New Roman"/>
          <w:szCs w:val="28"/>
        </w:rPr>
        <w:t>Direct</w:t>
      </w:r>
      <w:proofErr w:type="spellEnd"/>
      <w:r w:rsidRPr="00345AF7">
        <w:rPr>
          <w:rFonts w:cs="Times New Roman"/>
          <w:szCs w:val="28"/>
        </w:rPr>
        <w:t xml:space="preserve"> </w:t>
      </w:r>
      <w:proofErr w:type="spellStart"/>
      <w:r w:rsidRPr="00345AF7">
        <w:rPr>
          <w:rFonts w:cs="Times New Roman"/>
          <w:szCs w:val="28"/>
        </w:rPr>
        <w:t>Deposition</w:t>
      </w:r>
      <w:proofErr w:type="spellEnd"/>
      <w:r w:rsidRPr="00345AF7">
        <w:rPr>
          <w:rFonts w:cs="Times New Roman"/>
          <w:szCs w:val="28"/>
        </w:rPr>
        <w:t xml:space="preserve"> (рис. 3) заключается в направлении энергии и осаждении материала в конкретную точку построения.</w:t>
      </w:r>
    </w:p>
    <w:p w:rsidR="00345AF7" w:rsidRPr="00345AF7" w:rsidRDefault="00345AF7" w:rsidP="00A61F19">
      <w:pPr>
        <w:widowControl w:val="0"/>
        <w:ind w:left="-567" w:firstLine="567"/>
        <w:rPr>
          <w:rFonts w:cs="Times New Roman"/>
          <w:szCs w:val="28"/>
        </w:rPr>
      </w:pPr>
      <w:r w:rsidRPr="00345AF7">
        <w:rPr>
          <w:rFonts w:cs="Times New Roman"/>
          <w:szCs w:val="28"/>
        </w:rPr>
        <w:t xml:space="preserve">В отличие от метода </w:t>
      </w:r>
      <w:proofErr w:type="spellStart"/>
      <w:r w:rsidRPr="00345AF7">
        <w:rPr>
          <w:rFonts w:cs="Times New Roman"/>
          <w:szCs w:val="28"/>
        </w:rPr>
        <w:t>Bed</w:t>
      </w:r>
      <w:proofErr w:type="spellEnd"/>
      <w:r w:rsidRPr="00345AF7">
        <w:rPr>
          <w:rFonts w:cs="Times New Roman"/>
          <w:szCs w:val="28"/>
        </w:rPr>
        <w:t xml:space="preserve"> </w:t>
      </w:r>
      <w:proofErr w:type="spellStart"/>
      <w:r w:rsidRPr="00345AF7">
        <w:rPr>
          <w:rFonts w:cs="Times New Roman"/>
          <w:szCs w:val="28"/>
        </w:rPr>
        <w:t>Deposition</w:t>
      </w:r>
      <w:proofErr w:type="spellEnd"/>
      <w:r w:rsidRPr="00345AF7">
        <w:rPr>
          <w:rFonts w:cs="Times New Roman"/>
          <w:szCs w:val="28"/>
        </w:rPr>
        <w:t>, здесь не формируется слой строительного материала на поверхности платформы, а материал подается в зону построения, куда в данный момент времени подводится энергия и где идет процесс формирования детали.</w:t>
      </w:r>
    </w:p>
    <w:p w:rsidR="00345AF7" w:rsidRPr="00345AF7" w:rsidRDefault="00345AF7" w:rsidP="00BB5F73">
      <w:pPr>
        <w:widowControl w:val="0"/>
        <w:jc w:val="center"/>
        <w:rPr>
          <w:rFonts w:cs="Times New Roman"/>
          <w:szCs w:val="28"/>
        </w:rPr>
      </w:pPr>
      <w:r w:rsidRPr="00345AF7">
        <w:rPr>
          <w:rFonts w:cs="Times New Roman"/>
          <w:noProof/>
          <w:szCs w:val="28"/>
          <w:lang w:eastAsia="ru-RU"/>
        </w:rPr>
        <w:drawing>
          <wp:inline distT="0" distB="0" distL="0" distR="0" wp14:anchorId="60580D53" wp14:editId="2D041CB1">
            <wp:extent cx="2943225" cy="2502564"/>
            <wp:effectExtent l="19050" t="0" r="9525" b="0"/>
            <wp:docPr id="5" name="Рисунок 0" descr="РИС АДТН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 АДТНТ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44060" cy="2503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AF7" w:rsidRPr="00345AF7" w:rsidRDefault="00345AF7" w:rsidP="00345AF7">
      <w:pPr>
        <w:widowControl w:val="0"/>
        <w:rPr>
          <w:rFonts w:cs="Times New Roman"/>
          <w:szCs w:val="28"/>
        </w:rPr>
      </w:pPr>
      <w:r w:rsidRPr="00345AF7">
        <w:rPr>
          <w:rFonts w:cs="Times New Roman"/>
          <w:szCs w:val="28"/>
        </w:rPr>
        <w:t xml:space="preserve">Рис. 3. Схема работы установки аддитивного производства по методу </w:t>
      </w:r>
      <w:proofErr w:type="spellStart"/>
      <w:r w:rsidRPr="00345AF7">
        <w:rPr>
          <w:rFonts w:cs="Times New Roman"/>
          <w:szCs w:val="28"/>
        </w:rPr>
        <w:t>Direct</w:t>
      </w:r>
      <w:proofErr w:type="spellEnd"/>
      <w:r w:rsidRPr="00345AF7">
        <w:rPr>
          <w:rFonts w:cs="Times New Roman"/>
          <w:szCs w:val="28"/>
        </w:rPr>
        <w:t> </w:t>
      </w:r>
      <w:proofErr w:type="spellStart"/>
      <w:r w:rsidRPr="00345AF7">
        <w:rPr>
          <w:rFonts w:cs="Times New Roman"/>
          <w:szCs w:val="28"/>
        </w:rPr>
        <w:t>Deposition</w:t>
      </w:r>
      <w:proofErr w:type="spellEnd"/>
    </w:p>
    <w:p w:rsidR="00BB5F73" w:rsidRPr="00345AF7" w:rsidRDefault="00345AF7" w:rsidP="00A61F19">
      <w:pPr>
        <w:widowControl w:val="0"/>
        <w:ind w:left="-567" w:firstLine="567"/>
        <w:rPr>
          <w:rFonts w:cs="Times New Roman"/>
          <w:szCs w:val="28"/>
        </w:rPr>
      </w:pPr>
      <w:r w:rsidRPr="00345AF7">
        <w:rPr>
          <w:rFonts w:cs="Times New Roman"/>
          <w:szCs w:val="28"/>
        </w:rPr>
        <w:tab/>
        <w:t xml:space="preserve">Укрупненно аддитивные технологии могут быть классифицированы на группы по типу процесса. При этом в каждой группе размещены технологии, отличающиеся по тем или иным признакам.   </w:t>
      </w:r>
    </w:p>
    <w:p w:rsidR="00345AF7" w:rsidRPr="008F2742" w:rsidRDefault="00345AF7" w:rsidP="00345AF7">
      <w:pPr>
        <w:pStyle w:val="3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500558840"/>
      <w:bookmarkStart w:id="12" w:name="_Toc500562245"/>
      <w:bookmarkStart w:id="13" w:name="_Toc500562390"/>
      <w:bookmarkStart w:id="14" w:name="_Toc500859233"/>
      <w:r w:rsidRPr="008F2742">
        <w:rPr>
          <w:rFonts w:ascii="Times New Roman" w:hAnsi="Times New Roman" w:cs="Times New Roman"/>
          <w:b/>
          <w:color w:val="auto"/>
          <w:sz w:val="28"/>
          <w:szCs w:val="28"/>
        </w:rPr>
        <w:t>1.2. Классификация аддитивных технологий</w:t>
      </w:r>
      <w:bookmarkEnd w:id="11"/>
      <w:bookmarkEnd w:id="12"/>
      <w:bookmarkEnd w:id="13"/>
      <w:bookmarkEnd w:id="14"/>
      <w:r w:rsidRPr="008F274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bookmarkStart w:id="15" w:name="_Toc500558841"/>
      <w:bookmarkStart w:id="16" w:name="_Toc500562246"/>
      <w:bookmarkStart w:id="17" w:name="_Toc500859234"/>
    </w:p>
    <w:p w:rsidR="00345AF7" w:rsidRPr="00345AF7" w:rsidRDefault="00345AF7" w:rsidP="00345AF7">
      <w:pPr>
        <w:pStyle w:val="3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345AF7">
        <w:rPr>
          <w:rFonts w:ascii="Times New Roman" w:hAnsi="Times New Roman" w:cs="Times New Roman"/>
          <w:i/>
          <w:color w:val="auto"/>
          <w:sz w:val="28"/>
          <w:szCs w:val="28"/>
        </w:rPr>
        <w:t>1.2.1. Классификация аддитивных технологий по типу процесса:</w:t>
      </w:r>
      <w:bookmarkEnd w:id="15"/>
      <w:bookmarkEnd w:id="16"/>
      <w:bookmarkEnd w:id="17"/>
    </w:p>
    <w:p w:rsidR="00345AF7" w:rsidRPr="00345AF7" w:rsidRDefault="00345AF7" w:rsidP="00345AF7">
      <w:pPr>
        <w:widowControl w:val="0"/>
        <w:numPr>
          <w:ilvl w:val="0"/>
          <w:numId w:val="4"/>
        </w:numPr>
        <w:spacing w:after="0"/>
        <w:ind w:left="1701"/>
        <w:rPr>
          <w:rFonts w:cs="Times New Roman"/>
          <w:szCs w:val="28"/>
        </w:rPr>
      </w:pPr>
      <w:r w:rsidRPr="00345AF7">
        <w:rPr>
          <w:rFonts w:cs="Times New Roman"/>
          <w:szCs w:val="28"/>
        </w:rPr>
        <w:t xml:space="preserve">струйное нанесение </w:t>
      </w:r>
      <w:proofErr w:type="gramStart"/>
      <w:r w:rsidRPr="00345AF7">
        <w:rPr>
          <w:rFonts w:cs="Times New Roman"/>
          <w:szCs w:val="28"/>
        </w:rPr>
        <w:t>связующего</w:t>
      </w:r>
      <w:proofErr w:type="gramEnd"/>
      <w:r w:rsidRPr="00345AF7">
        <w:rPr>
          <w:rFonts w:cs="Times New Roman"/>
          <w:szCs w:val="28"/>
        </w:rPr>
        <w:t xml:space="preserve"> (</w:t>
      </w:r>
      <w:proofErr w:type="spellStart"/>
      <w:r w:rsidRPr="00345AF7">
        <w:rPr>
          <w:rFonts w:cs="Times New Roman"/>
          <w:szCs w:val="28"/>
        </w:rPr>
        <w:t>binder</w:t>
      </w:r>
      <w:proofErr w:type="spellEnd"/>
      <w:r w:rsidRPr="00345AF7">
        <w:rPr>
          <w:rFonts w:cs="Times New Roman"/>
          <w:szCs w:val="28"/>
        </w:rPr>
        <w:t xml:space="preserve"> </w:t>
      </w:r>
      <w:proofErr w:type="spellStart"/>
      <w:r w:rsidRPr="00345AF7">
        <w:rPr>
          <w:rFonts w:cs="Times New Roman"/>
          <w:szCs w:val="28"/>
        </w:rPr>
        <w:t>jetting</w:t>
      </w:r>
      <w:proofErr w:type="spellEnd"/>
      <w:r w:rsidRPr="00345AF7">
        <w:rPr>
          <w:rFonts w:cs="Times New Roman"/>
          <w:szCs w:val="28"/>
        </w:rPr>
        <w:t>);</w:t>
      </w:r>
    </w:p>
    <w:p w:rsidR="00345AF7" w:rsidRPr="00345AF7" w:rsidRDefault="00345AF7" w:rsidP="00345AF7">
      <w:pPr>
        <w:widowControl w:val="0"/>
        <w:numPr>
          <w:ilvl w:val="0"/>
          <w:numId w:val="4"/>
        </w:numPr>
        <w:spacing w:after="0"/>
        <w:ind w:left="1701"/>
        <w:rPr>
          <w:rFonts w:cs="Times New Roman"/>
          <w:szCs w:val="28"/>
        </w:rPr>
      </w:pPr>
      <w:r w:rsidRPr="00345AF7">
        <w:rPr>
          <w:rFonts w:cs="Times New Roman"/>
          <w:szCs w:val="28"/>
        </w:rPr>
        <w:t>прямой подвод энергии и материала (</w:t>
      </w:r>
      <w:proofErr w:type="spellStart"/>
      <w:r w:rsidRPr="00345AF7">
        <w:rPr>
          <w:rFonts w:cs="Times New Roman"/>
          <w:szCs w:val="28"/>
        </w:rPr>
        <w:t>directed</w:t>
      </w:r>
      <w:proofErr w:type="spellEnd"/>
      <w:r w:rsidRPr="00345AF7">
        <w:rPr>
          <w:rFonts w:cs="Times New Roman"/>
          <w:szCs w:val="28"/>
        </w:rPr>
        <w:t xml:space="preserve"> </w:t>
      </w:r>
      <w:proofErr w:type="spellStart"/>
      <w:r w:rsidRPr="00345AF7">
        <w:rPr>
          <w:rFonts w:cs="Times New Roman"/>
          <w:szCs w:val="28"/>
        </w:rPr>
        <w:t>energy</w:t>
      </w:r>
      <w:proofErr w:type="spellEnd"/>
      <w:r w:rsidRPr="00345AF7">
        <w:rPr>
          <w:rFonts w:cs="Times New Roman"/>
          <w:szCs w:val="28"/>
        </w:rPr>
        <w:t xml:space="preserve"> </w:t>
      </w:r>
      <w:proofErr w:type="spellStart"/>
      <w:r w:rsidRPr="00345AF7">
        <w:rPr>
          <w:rFonts w:cs="Times New Roman"/>
          <w:szCs w:val="28"/>
        </w:rPr>
        <w:t>deposition</w:t>
      </w:r>
      <w:proofErr w:type="spellEnd"/>
      <w:r w:rsidRPr="00345AF7">
        <w:rPr>
          <w:rFonts w:cs="Times New Roman"/>
          <w:szCs w:val="28"/>
        </w:rPr>
        <w:t>);</w:t>
      </w:r>
    </w:p>
    <w:p w:rsidR="00345AF7" w:rsidRPr="00345AF7" w:rsidRDefault="00345AF7" w:rsidP="00345AF7">
      <w:pPr>
        <w:widowControl w:val="0"/>
        <w:numPr>
          <w:ilvl w:val="0"/>
          <w:numId w:val="4"/>
        </w:numPr>
        <w:spacing w:after="0"/>
        <w:ind w:left="1701"/>
        <w:rPr>
          <w:rFonts w:cs="Times New Roman"/>
          <w:szCs w:val="28"/>
        </w:rPr>
      </w:pPr>
      <w:r w:rsidRPr="00345AF7">
        <w:rPr>
          <w:rFonts w:cs="Times New Roman"/>
          <w:szCs w:val="28"/>
        </w:rPr>
        <w:t>экструзия материала (</w:t>
      </w:r>
      <w:proofErr w:type="spellStart"/>
      <w:r w:rsidRPr="00345AF7">
        <w:rPr>
          <w:rFonts w:cs="Times New Roman"/>
          <w:szCs w:val="28"/>
        </w:rPr>
        <w:t>material</w:t>
      </w:r>
      <w:proofErr w:type="spellEnd"/>
      <w:r w:rsidRPr="00345AF7">
        <w:rPr>
          <w:rFonts w:cs="Times New Roman"/>
          <w:szCs w:val="28"/>
        </w:rPr>
        <w:t xml:space="preserve"> </w:t>
      </w:r>
      <w:proofErr w:type="spellStart"/>
      <w:r w:rsidRPr="00345AF7">
        <w:rPr>
          <w:rFonts w:cs="Times New Roman"/>
          <w:szCs w:val="28"/>
        </w:rPr>
        <w:t>extrusion</w:t>
      </w:r>
      <w:proofErr w:type="spellEnd"/>
      <w:r w:rsidRPr="00345AF7">
        <w:rPr>
          <w:rFonts w:cs="Times New Roman"/>
          <w:szCs w:val="28"/>
        </w:rPr>
        <w:t>);</w:t>
      </w:r>
    </w:p>
    <w:p w:rsidR="00345AF7" w:rsidRPr="00345AF7" w:rsidRDefault="00345AF7" w:rsidP="00345AF7">
      <w:pPr>
        <w:widowControl w:val="0"/>
        <w:numPr>
          <w:ilvl w:val="0"/>
          <w:numId w:val="4"/>
        </w:numPr>
        <w:spacing w:after="0"/>
        <w:ind w:left="1701"/>
        <w:rPr>
          <w:rFonts w:cs="Times New Roman"/>
          <w:szCs w:val="28"/>
        </w:rPr>
      </w:pPr>
      <w:r w:rsidRPr="00345AF7">
        <w:rPr>
          <w:rFonts w:cs="Times New Roman"/>
          <w:szCs w:val="28"/>
        </w:rPr>
        <w:t>струйное нанесение материала (</w:t>
      </w:r>
      <w:proofErr w:type="spellStart"/>
      <w:r w:rsidRPr="00345AF7">
        <w:rPr>
          <w:rFonts w:cs="Times New Roman"/>
          <w:szCs w:val="28"/>
        </w:rPr>
        <w:t>material</w:t>
      </w:r>
      <w:proofErr w:type="spellEnd"/>
      <w:r w:rsidRPr="00345AF7">
        <w:rPr>
          <w:rFonts w:cs="Times New Roman"/>
          <w:szCs w:val="28"/>
        </w:rPr>
        <w:t xml:space="preserve"> </w:t>
      </w:r>
      <w:proofErr w:type="spellStart"/>
      <w:r w:rsidRPr="00345AF7">
        <w:rPr>
          <w:rFonts w:cs="Times New Roman"/>
          <w:szCs w:val="28"/>
        </w:rPr>
        <w:t>jetting</w:t>
      </w:r>
      <w:proofErr w:type="spellEnd"/>
      <w:r w:rsidRPr="00345AF7">
        <w:rPr>
          <w:rFonts w:cs="Times New Roman"/>
          <w:szCs w:val="28"/>
        </w:rPr>
        <w:t>);</w:t>
      </w:r>
    </w:p>
    <w:p w:rsidR="00345AF7" w:rsidRPr="00345AF7" w:rsidRDefault="00345AF7" w:rsidP="00345AF7">
      <w:pPr>
        <w:widowControl w:val="0"/>
        <w:numPr>
          <w:ilvl w:val="0"/>
          <w:numId w:val="4"/>
        </w:numPr>
        <w:spacing w:after="0"/>
        <w:ind w:left="1701"/>
        <w:rPr>
          <w:rFonts w:cs="Times New Roman"/>
          <w:szCs w:val="28"/>
        </w:rPr>
      </w:pPr>
      <w:r w:rsidRPr="00345AF7">
        <w:rPr>
          <w:rFonts w:cs="Times New Roman"/>
          <w:szCs w:val="28"/>
        </w:rPr>
        <w:t>синтез на подложке (</w:t>
      </w:r>
      <w:proofErr w:type="spellStart"/>
      <w:r w:rsidRPr="00345AF7">
        <w:rPr>
          <w:rFonts w:cs="Times New Roman"/>
          <w:szCs w:val="28"/>
        </w:rPr>
        <w:t>powder</w:t>
      </w:r>
      <w:proofErr w:type="spellEnd"/>
      <w:r w:rsidRPr="00345AF7">
        <w:rPr>
          <w:rFonts w:cs="Times New Roman"/>
          <w:szCs w:val="28"/>
        </w:rPr>
        <w:t xml:space="preserve"> </w:t>
      </w:r>
      <w:proofErr w:type="spellStart"/>
      <w:r w:rsidRPr="00345AF7">
        <w:rPr>
          <w:rFonts w:cs="Times New Roman"/>
          <w:szCs w:val="28"/>
        </w:rPr>
        <w:t>bed</w:t>
      </w:r>
      <w:proofErr w:type="spellEnd"/>
      <w:r w:rsidRPr="00345AF7">
        <w:rPr>
          <w:rFonts w:cs="Times New Roman"/>
          <w:szCs w:val="28"/>
        </w:rPr>
        <w:t xml:space="preserve"> </w:t>
      </w:r>
      <w:proofErr w:type="spellStart"/>
      <w:r w:rsidRPr="00345AF7">
        <w:rPr>
          <w:rFonts w:cs="Times New Roman"/>
          <w:szCs w:val="28"/>
        </w:rPr>
        <w:t>fusion</w:t>
      </w:r>
      <w:proofErr w:type="spellEnd"/>
      <w:r w:rsidRPr="00345AF7">
        <w:rPr>
          <w:rFonts w:cs="Times New Roman"/>
          <w:szCs w:val="28"/>
        </w:rPr>
        <w:t>);</w:t>
      </w:r>
    </w:p>
    <w:p w:rsidR="00345AF7" w:rsidRPr="00345AF7" w:rsidRDefault="00345AF7" w:rsidP="00345AF7">
      <w:pPr>
        <w:widowControl w:val="0"/>
        <w:numPr>
          <w:ilvl w:val="0"/>
          <w:numId w:val="4"/>
        </w:numPr>
        <w:spacing w:after="0"/>
        <w:ind w:left="1701"/>
        <w:rPr>
          <w:rFonts w:cs="Times New Roman"/>
          <w:szCs w:val="28"/>
        </w:rPr>
      </w:pPr>
      <w:r w:rsidRPr="00345AF7">
        <w:rPr>
          <w:rFonts w:cs="Times New Roman"/>
          <w:szCs w:val="28"/>
        </w:rPr>
        <w:t xml:space="preserve">листовая </w:t>
      </w:r>
      <w:proofErr w:type="spellStart"/>
      <w:r w:rsidRPr="00345AF7">
        <w:rPr>
          <w:rFonts w:cs="Times New Roman"/>
          <w:szCs w:val="28"/>
        </w:rPr>
        <w:t>ламинация</w:t>
      </w:r>
      <w:proofErr w:type="spellEnd"/>
      <w:r w:rsidRPr="00345AF7">
        <w:rPr>
          <w:rFonts w:cs="Times New Roman"/>
          <w:szCs w:val="28"/>
        </w:rPr>
        <w:t xml:space="preserve"> (</w:t>
      </w:r>
      <w:proofErr w:type="spellStart"/>
      <w:r w:rsidRPr="00345AF7">
        <w:rPr>
          <w:rFonts w:cs="Times New Roman"/>
          <w:szCs w:val="28"/>
        </w:rPr>
        <w:t>sheet</w:t>
      </w:r>
      <w:proofErr w:type="spellEnd"/>
      <w:r w:rsidRPr="00345AF7">
        <w:rPr>
          <w:rFonts w:cs="Times New Roman"/>
          <w:szCs w:val="28"/>
        </w:rPr>
        <w:t xml:space="preserve"> </w:t>
      </w:r>
      <w:proofErr w:type="spellStart"/>
      <w:r w:rsidRPr="00345AF7">
        <w:rPr>
          <w:rFonts w:cs="Times New Roman"/>
          <w:szCs w:val="28"/>
        </w:rPr>
        <w:t>lamination</w:t>
      </w:r>
      <w:proofErr w:type="spellEnd"/>
      <w:r w:rsidRPr="00345AF7">
        <w:rPr>
          <w:rFonts w:cs="Times New Roman"/>
          <w:szCs w:val="28"/>
        </w:rPr>
        <w:t>);</w:t>
      </w:r>
    </w:p>
    <w:p w:rsidR="00345AF7" w:rsidRPr="00345AF7" w:rsidRDefault="00345AF7" w:rsidP="00345AF7">
      <w:pPr>
        <w:widowControl w:val="0"/>
        <w:numPr>
          <w:ilvl w:val="0"/>
          <w:numId w:val="4"/>
        </w:numPr>
        <w:spacing w:after="0"/>
        <w:ind w:left="1701"/>
        <w:rPr>
          <w:rFonts w:cs="Times New Roman"/>
          <w:szCs w:val="28"/>
        </w:rPr>
      </w:pPr>
      <w:proofErr w:type="spellStart"/>
      <w:r w:rsidRPr="00345AF7">
        <w:rPr>
          <w:rFonts w:cs="Times New Roman"/>
          <w:szCs w:val="28"/>
        </w:rPr>
        <w:t>фотополимеризация</w:t>
      </w:r>
      <w:proofErr w:type="spellEnd"/>
      <w:r w:rsidRPr="00345AF7">
        <w:rPr>
          <w:rFonts w:cs="Times New Roman"/>
          <w:szCs w:val="28"/>
        </w:rPr>
        <w:t xml:space="preserve"> в ванне (</w:t>
      </w:r>
      <w:proofErr w:type="spellStart"/>
      <w:r w:rsidRPr="00345AF7">
        <w:rPr>
          <w:rFonts w:cs="Times New Roman"/>
          <w:szCs w:val="28"/>
        </w:rPr>
        <w:t>vat</w:t>
      </w:r>
      <w:proofErr w:type="spellEnd"/>
      <w:r w:rsidRPr="00345AF7">
        <w:rPr>
          <w:rFonts w:cs="Times New Roman"/>
          <w:szCs w:val="28"/>
        </w:rPr>
        <w:t xml:space="preserve"> </w:t>
      </w:r>
      <w:proofErr w:type="spellStart"/>
      <w:r w:rsidRPr="00345AF7">
        <w:rPr>
          <w:rFonts w:cs="Times New Roman"/>
          <w:szCs w:val="28"/>
        </w:rPr>
        <w:t>photopolymerization</w:t>
      </w:r>
      <w:proofErr w:type="spellEnd"/>
      <w:r w:rsidRPr="00345AF7">
        <w:rPr>
          <w:rFonts w:cs="Times New Roman"/>
          <w:szCs w:val="28"/>
        </w:rPr>
        <w:t>).</w:t>
      </w:r>
    </w:p>
    <w:p w:rsidR="00345AF7" w:rsidRPr="008F2742" w:rsidRDefault="00345AF7" w:rsidP="00345AF7">
      <w:pPr>
        <w:pStyle w:val="4"/>
        <w:rPr>
          <w:rFonts w:ascii="Times New Roman" w:hAnsi="Times New Roman" w:cs="Times New Roman"/>
          <w:b w:val="0"/>
          <w:color w:val="auto"/>
          <w:szCs w:val="28"/>
        </w:rPr>
      </w:pPr>
      <w:bookmarkStart w:id="18" w:name="_Toc500558842"/>
      <w:bookmarkStart w:id="19" w:name="_Toc500562247"/>
      <w:bookmarkStart w:id="20" w:name="_Toc500859235"/>
      <w:r w:rsidRPr="008F2742">
        <w:rPr>
          <w:rFonts w:ascii="Times New Roman" w:hAnsi="Times New Roman" w:cs="Times New Roman"/>
          <w:b w:val="0"/>
          <w:color w:val="auto"/>
          <w:szCs w:val="28"/>
        </w:rPr>
        <w:lastRenderedPageBreak/>
        <w:t>1.2.2. Классификация по сложности процесса</w:t>
      </w:r>
      <w:bookmarkEnd w:id="18"/>
      <w:bookmarkEnd w:id="19"/>
      <w:bookmarkEnd w:id="20"/>
      <w:r w:rsidRPr="008F2742">
        <w:rPr>
          <w:rFonts w:ascii="Times New Roman" w:hAnsi="Times New Roman" w:cs="Times New Roman"/>
          <w:b w:val="0"/>
          <w:color w:val="auto"/>
          <w:szCs w:val="28"/>
        </w:rPr>
        <w:t xml:space="preserve"> </w:t>
      </w:r>
    </w:p>
    <w:p w:rsidR="00345AF7" w:rsidRPr="00345AF7" w:rsidRDefault="00345AF7" w:rsidP="00A61F19">
      <w:pPr>
        <w:widowControl w:val="0"/>
        <w:ind w:left="-567" w:firstLine="567"/>
        <w:rPr>
          <w:rFonts w:cs="Times New Roman"/>
          <w:szCs w:val="28"/>
        </w:rPr>
      </w:pPr>
      <w:r w:rsidRPr="00345AF7">
        <w:rPr>
          <w:rFonts w:cs="Times New Roman"/>
          <w:i/>
          <w:szCs w:val="28"/>
        </w:rPr>
        <w:t>Многошаговый процесс (многоэтапный процесс) (</w:t>
      </w:r>
      <w:proofErr w:type="spellStart"/>
      <w:r w:rsidRPr="00345AF7">
        <w:rPr>
          <w:rFonts w:cs="Times New Roman"/>
          <w:i/>
          <w:szCs w:val="28"/>
        </w:rPr>
        <w:t>multi-step</w:t>
      </w:r>
      <w:proofErr w:type="spellEnd"/>
      <w:r w:rsidRPr="00345AF7">
        <w:rPr>
          <w:rFonts w:cs="Times New Roman"/>
          <w:i/>
          <w:szCs w:val="28"/>
        </w:rPr>
        <w:t xml:space="preserve"> </w:t>
      </w:r>
      <w:proofErr w:type="spellStart"/>
      <w:r w:rsidRPr="00345AF7">
        <w:rPr>
          <w:rFonts w:cs="Times New Roman"/>
          <w:i/>
          <w:szCs w:val="28"/>
        </w:rPr>
        <w:t>process</w:t>
      </w:r>
      <w:proofErr w:type="spellEnd"/>
      <w:r w:rsidRPr="00345AF7">
        <w:rPr>
          <w:rFonts w:cs="Times New Roman"/>
          <w:i/>
          <w:szCs w:val="28"/>
        </w:rPr>
        <w:t xml:space="preserve">) </w:t>
      </w:r>
      <w:r w:rsidRPr="00345AF7">
        <w:rPr>
          <w:rFonts w:cs="Times New Roman"/>
          <w:szCs w:val="28"/>
        </w:rPr>
        <w:t xml:space="preserve">— тип процесса аддитивного производства, в котором детали изготавливают за две или более операции, при этом на 1-й стадии, как правило, обеспечивается получение заданной геометрической формы, а </w:t>
      </w:r>
      <w:proofErr w:type="gramStart"/>
      <w:r w:rsidRPr="00345AF7">
        <w:rPr>
          <w:rFonts w:cs="Times New Roman"/>
          <w:szCs w:val="28"/>
        </w:rPr>
        <w:t>на</w:t>
      </w:r>
      <w:proofErr w:type="gramEnd"/>
      <w:r w:rsidRPr="00345AF7">
        <w:rPr>
          <w:rFonts w:cs="Times New Roman"/>
          <w:szCs w:val="28"/>
        </w:rPr>
        <w:t xml:space="preserve"> последующих за счет консолидации детали формируются основные требуемые свойства используемого материала (металл, керамика, полимер, композит и др.).</w:t>
      </w:r>
    </w:p>
    <w:p w:rsidR="00345AF7" w:rsidRPr="00345AF7" w:rsidRDefault="00345AF7" w:rsidP="00A61F19">
      <w:pPr>
        <w:widowControl w:val="0"/>
        <w:ind w:left="-567" w:firstLine="567"/>
        <w:rPr>
          <w:rFonts w:cs="Times New Roman"/>
          <w:szCs w:val="28"/>
        </w:rPr>
      </w:pPr>
      <w:r w:rsidRPr="00345AF7">
        <w:rPr>
          <w:rFonts w:cs="Times New Roman"/>
          <w:spacing w:val="50"/>
          <w:szCs w:val="28"/>
        </w:rPr>
        <w:t>Примечание:</w:t>
      </w:r>
      <w:r w:rsidRPr="00345AF7">
        <w:rPr>
          <w:rFonts w:cs="Times New Roman"/>
          <w:szCs w:val="28"/>
        </w:rPr>
        <w:t xml:space="preserve"> Важно отметить, что удаление структур поддержек и операции очистки могут быть необходимы, однако в данном контексте не рассматриваются как отдельн</w:t>
      </w:r>
      <w:r w:rsidR="00BB5F73">
        <w:rPr>
          <w:rFonts w:cs="Times New Roman"/>
          <w:szCs w:val="28"/>
        </w:rPr>
        <w:t>ый процесс. [1</w:t>
      </w:r>
      <w:r w:rsidRPr="00345AF7">
        <w:rPr>
          <w:rFonts w:cs="Times New Roman"/>
          <w:szCs w:val="28"/>
        </w:rPr>
        <w:t>]</w:t>
      </w:r>
    </w:p>
    <w:p w:rsidR="00345AF7" w:rsidRPr="00345AF7" w:rsidRDefault="00345AF7" w:rsidP="00A61F19">
      <w:pPr>
        <w:widowControl w:val="0"/>
        <w:ind w:left="-567" w:firstLine="567"/>
        <w:rPr>
          <w:rFonts w:cs="Times New Roman"/>
          <w:szCs w:val="28"/>
        </w:rPr>
      </w:pPr>
      <w:r w:rsidRPr="00345AF7">
        <w:rPr>
          <w:rFonts w:cs="Times New Roman"/>
          <w:i/>
          <w:szCs w:val="28"/>
        </w:rPr>
        <w:t>Одношаговый процесс (одноэтапный процесс) (</w:t>
      </w:r>
      <w:proofErr w:type="spellStart"/>
      <w:r w:rsidRPr="00345AF7">
        <w:rPr>
          <w:rFonts w:cs="Times New Roman"/>
          <w:i/>
          <w:szCs w:val="28"/>
        </w:rPr>
        <w:t>single-step</w:t>
      </w:r>
      <w:proofErr w:type="spellEnd"/>
      <w:r w:rsidRPr="00345AF7">
        <w:rPr>
          <w:rFonts w:cs="Times New Roman"/>
          <w:i/>
          <w:szCs w:val="28"/>
        </w:rPr>
        <w:t xml:space="preserve"> </w:t>
      </w:r>
      <w:proofErr w:type="spellStart"/>
      <w:r w:rsidRPr="00345AF7">
        <w:rPr>
          <w:rFonts w:cs="Times New Roman"/>
          <w:i/>
          <w:szCs w:val="28"/>
        </w:rPr>
        <w:t>process</w:t>
      </w:r>
      <w:proofErr w:type="spellEnd"/>
      <w:r w:rsidRPr="00345AF7">
        <w:rPr>
          <w:rFonts w:cs="Times New Roman"/>
          <w:i/>
          <w:szCs w:val="28"/>
        </w:rPr>
        <w:t>) —</w:t>
      </w:r>
      <w:r w:rsidRPr="00345AF7">
        <w:rPr>
          <w:rFonts w:cs="Times New Roman"/>
          <w:szCs w:val="28"/>
        </w:rPr>
        <w:t xml:space="preserve"> тип процесса аддитивного производства, в котором детали изготавливают за одну операцию, при этом основная геометрическая форма и свойства материала достигаются одновременно </w:t>
      </w:r>
      <w:r w:rsidR="00BB5F73">
        <w:rPr>
          <w:rFonts w:cs="Times New Roman"/>
          <w:szCs w:val="28"/>
        </w:rPr>
        <w:t>[1</w:t>
      </w:r>
      <w:r w:rsidRPr="00345AF7">
        <w:rPr>
          <w:rFonts w:cs="Times New Roman"/>
          <w:szCs w:val="28"/>
        </w:rPr>
        <w:t>].</w:t>
      </w:r>
    </w:p>
    <w:p w:rsidR="00345AF7" w:rsidRPr="008F2742" w:rsidRDefault="00345AF7" w:rsidP="00345AF7">
      <w:pPr>
        <w:pStyle w:val="4"/>
        <w:rPr>
          <w:rFonts w:ascii="Times New Roman" w:hAnsi="Times New Roman" w:cs="Times New Roman"/>
          <w:b w:val="0"/>
          <w:color w:val="auto"/>
          <w:szCs w:val="28"/>
        </w:rPr>
      </w:pPr>
      <w:bookmarkStart w:id="21" w:name="_Toc500558843"/>
      <w:bookmarkStart w:id="22" w:name="_Toc500562248"/>
      <w:bookmarkStart w:id="23" w:name="_Toc500859236"/>
      <w:r w:rsidRPr="008F2742">
        <w:rPr>
          <w:rFonts w:ascii="Times New Roman" w:hAnsi="Times New Roman" w:cs="Times New Roman"/>
          <w:b w:val="0"/>
          <w:color w:val="auto"/>
          <w:szCs w:val="28"/>
        </w:rPr>
        <w:t>1.2.3. Классификация материалов для аддитивного производства</w:t>
      </w:r>
      <w:bookmarkEnd w:id="21"/>
      <w:bookmarkEnd w:id="22"/>
      <w:bookmarkEnd w:id="23"/>
      <w:r w:rsidRPr="008F2742">
        <w:rPr>
          <w:rFonts w:ascii="Times New Roman" w:hAnsi="Times New Roman" w:cs="Times New Roman"/>
          <w:b w:val="0"/>
          <w:color w:val="auto"/>
          <w:szCs w:val="28"/>
        </w:rPr>
        <w:t xml:space="preserve"> </w:t>
      </w:r>
    </w:p>
    <w:p w:rsidR="00345AF7" w:rsidRPr="00345AF7" w:rsidRDefault="00345AF7" w:rsidP="00A61F19">
      <w:pPr>
        <w:widowControl w:val="0"/>
        <w:ind w:left="-567" w:firstLine="567"/>
        <w:rPr>
          <w:rFonts w:cs="Times New Roman"/>
          <w:szCs w:val="28"/>
        </w:rPr>
      </w:pPr>
      <w:proofErr w:type="gramStart"/>
      <w:r w:rsidRPr="00345AF7">
        <w:rPr>
          <w:rFonts w:cs="Times New Roman"/>
          <w:szCs w:val="28"/>
        </w:rPr>
        <w:t>Материалы, применяемые в аддитивном производстве подразделяются</w:t>
      </w:r>
      <w:proofErr w:type="gramEnd"/>
      <w:r w:rsidRPr="00345AF7">
        <w:rPr>
          <w:rFonts w:cs="Times New Roman"/>
          <w:szCs w:val="28"/>
        </w:rPr>
        <w:t xml:space="preserve"> на следующие виды:</w:t>
      </w:r>
    </w:p>
    <w:p w:rsidR="00345AF7" w:rsidRPr="00345AF7" w:rsidRDefault="00345AF7" w:rsidP="00A61F19">
      <w:pPr>
        <w:widowControl w:val="0"/>
        <w:numPr>
          <w:ilvl w:val="0"/>
          <w:numId w:val="5"/>
        </w:numPr>
        <w:tabs>
          <w:tab w:val="left" w:pos="851"/>
        </w:tabs>
        <w:spacing w:after="0"/>
        <w:ind w:left="-567" w:firstLine="567"/>
        <w:rPr>
          <w:rFonts w:cs="Times New Roman"/>
          <w:szCs w:val="28"/>
        </w:rPr>
      </w:pPr>
      <w:r w:rsidRPr="00345AF7">
        <w:rPr>
          <w:rFonts w:cs="Times New Roman"/>
          <w:szCs w:val="28"/>
        </w:rPr>
        <w:t xml:space="preserve">жидкие — </w:t>
      </w:r>
      <w:proofErr w:type="spellStart"/>
      <w:r w:rsidRPr="00345AF7">
        <w:rPr>
          <w:rFonts w:cs="Times New Roman"/>
          <w:szCs w:val="28"/>
        </w:rPr>
        <w:t>фотополимеры</w:t>
      </w:r>
      <w:proofErr w:type="spellEnd"/>
      <w:r w:rsidRPr="00345AF7">
        <w:rPr>
          <w:rFonts w:cs="Times New Roman"/>
          <w:szCs w:val="28"/>
        </w:rPr>
        <w:t>;</w:t>
      </w:r>
    </w:p>
    <w:p w:rsidR="00345AF7" w:rsidRPr="00345AF7" w:rsidRDefault="00345AF7" w:rsidP="00A61F19">
      <w:pPr>
        <w:widowControl w:val="0"/>
        <w:numPr>
          <w:ilvl w:val="0"/>
          <w:numId w:val="5"/>
        </w:numPr>
        <w:tabs>
          <w:tab w:val="left" w:pos="851"/>
        </w:tabs>
        <w:spacing w:after="0"/>
        <w:ind w:left="-567" w:firstLine="567"/>
        <w:rPr>
          <w:rFonts w:cs="Times New Roman"/>
          <w:szCs w:val="28"/>
        </w:rPr>
      </w:pPr>
      <w:proofErr w:type="gramStart"/>
      <w:r w:rsidRPr="00345AF7">
        <w:rPr>
          <w:rFonts w:cs="Times New Roman"/>
          <w:szCs w:val="28"/>
        </w:rPr>
        <w:t xml:space="preserve">сыпучие — полимеры (полиамид, полистирол), пески (кварцевые, циркониевые), металлические порошки (алюминиевые, медные, титан-алюминиевые, титановые, серебряные, золотые, кобальт-хромовые, порошки на основе жаропрочных сплавов </w:t>
      </w:r>
      <w:proofErr w:type="spellStart"/>
      <w:r w:rsidRPr="00345AF7">
        <w:rPr>
          <w:rFonts w:cs="Times New Roman"/>
          <w:szCs w:val="28"/>
        </w:rPr>
        <w:t>Инконель</w:t>
      </w:r>
      <w:proofErr w:type="spellEnd"/>
      <w:r w:rsidRPr="00345AF7">
        <w:rPr>
          <w:rFonts w:cs="Times New Roman"/>
          <w:szCs w:val="28"/>
        </w:rPr>
        <w:t xml:space="preserve"> 625, 718 и инструментальных сталей);</w:t>
      </w:r>
      <w:proofErr w:type="gramEnd"/>
    </w:p>
    <w:p w:rsidR="00345AF7" w:rsidRPr="00345AF7" w:rsidRDefault="00345AF7" w:rsidP="00A61F19">
      <w:pPr>
        <w:widowControl w:val="0"/>
        <w:numPr>
          <w:ilvl w:val="0"/>
          <w:numId w:val="5"/>
        </w:numPr>
        <w:tabs>
          <w:tab w:val="left" w:pos="851"/>
        </w:tabs>
        <w:spacing w:after="0"/>
        <w:ind w:left="-567" w:firstLine="567"/>
        <w:rPr>
          <w:rFonts w:cs="Times New Roman"/>
          <w:szCs w:val="28"/>
        </w:rPr>
      </w:pPr>
      <w:r w:rsidRPr="00345AF7">
        <w:rPr>
          <w:rFonts w:cs="Times New Roman"/>
          <w:szCs w:val="28"/>
        </w:rPr>
        <w:t>нитевидные и прутковые — полимеры (ABS-пластик), металлы (пруток или проволока);</w:t>
      </w:r>
    </w:p>
    <w:p w:rsidR="00345AF7" w:rsidRPr="00345AF7" w:rsidRDefault="00345AF7" w:rsidP="00A61F19">
      <w:pPr>
        <w:widowControl w:val="0"/>
        <w:numPr>
          <w:ilvl w:val="0"/>
          <w:numId w:val="5"/>
        </w:numPr>
        <w:tabs>
          <w:tab w:val="left" w:pos="851"/>
        </w:tabs>
        <w:spacing w:after="0"/>
        <w:ind w:left="-567" w:firstLine="567"/>
        <w:rPr>
          <w:rFonts w:cs="Times New Roman"/>
          <w:szCs w:val="28"/>
        </w:rPr>
      </w:pPr>
      <w:r w:rsidRPr="00345AF7">
        <w:rPr>
          <w:rFonts w:cs="Times New Roman"/>
          <w:szCs w:val="28"/>
        </w:rPr>
        <w:t>листовые и пленочные — полимеры (ПВХ-пленки), металлы (фольга, листовой прокат).</w:t>
      </w:r>
      <w:bookmarkStart w:id="24" w:name="_Toc500558844"/>
      <w:bookmarkStart w:id="25" w:name="_Toc500562249"/>
      <w:bookmarkStart w:id="26" w:name="_Toc500859237"/>
    </w:p>
    <w:p w:rsidR="00345AF7" w:rsidRPr="008F2742" w:rsidRDefault="00345AF7" w:rsidP="00677981">
      <w:pPr>
        <w:widowControl w:val="0"/>
        <w:tabs>
          <w:tab w:val="left" w:pos="851"/>
        </w:tabs>
        <w:spacing w:after="0"/>
        <w:ind w:left="492" w:hanging="492"/>
        <w:rPr>
          <w:rFonts w:cs="Times New Roman"/>
          <w:i/>
          <w:szCs w:val="28"/>
        </w:rPr>
      </w:pPr>
      <w:r w:rsidRPr="008F2742">
        <w:rPr>
          <w:rFonts w:cs="Times New Roman"/>
          <w:i/>
          <w:szCs w:val="28"/>
        </w:rPr>
        <w:t>1.2.4. Основные сферы применения аддитивных технологий</w:t>
      </w:r>
      <w:bookmarkEnd w:id="24"/>
      <w:bookmarkEnd w:id="25"/>
      <w:bookmarkEnd w:id="26"/>
      <w:r w:rsidRPr="008F2742">
        <w:rPr>
          <w:rFonts w:cs="Times New Roman"/>
          <w:i/>
          <w:szCs w:val="28"/>
        </w:rPr>
        <w:t xml:space="preserve"> </w:t>
      </w:r>
    </w:p>
    <w:p w:rsidR="00345AF7" w:rsidRPr="00345AF7" w:rsidRDefault="00345AF7" w:rsidP="00CB04D7">
      <w:pPr>
        <w:widowControl w:val="0"/>
        <w:ind w:left="-567" w:firstLine="567"/>
        <w:rPr>
          <w:rFonts w:cs="Times New Roman"/>
          <w:szCs w:val="28"/>
        </w:rPr>
      </w:pPr>
      <w:r w:rsidRPr="00345AF7">
        <w:rPr>
          <w:rFonts w:cs="Times New Roman"/>
          <w:szCs w:val="28"/>
        </w:rPr>
        <w:t xml:space="preserve">Аддитивные технологии в первую очередь применяются для изготовления деталей со сложной геометрией, которые невозможно изготовить по традиционным </w:t>
      </w:r>
      <w:r w:rsidRPr="00345AF7">
        <w:rPr>
          <w:rFonts w:cs="Times New Roman"/>
          <w:szCs w:val="28"/>
        </w:rPr>
        <w:lastRenderedPageBreak/>
        <w:t>технологиям (топливные форсунки, теплообменники, трубопроводы и воздуховоды, лопатки газотурбинных двигателей и турбонасосов и др.). Кроме того, аддитивные технологии позволяют создавать интеллектуальные конструкции с применением бионического дизайна, в том числе со встроенными системами мониторинга.</w:t>
      </w:r>
    </w:p>
    <w:p w:rsidR="00345AF7" w:rsidRPr="00345AF7" w:rsidRDefault="00345AF7" w:rsidP="00CB04D7">
      <w:pPr>
        <w:widowControl w:val="0"/>
        <w:ind w:left="-567" w:firstLine="567"/>
        <w:rPr>
          <w:rFonts w:cs="Times New Roman"/>
          <w:szCs w:val="28"/>
        </w:rPr>
      </w:pPr>
      <w:r w:rsidRPr="00345AF7">
        <w:rPr>
          <w:rFonts w:cs="Times New Roman"/>
          <w:szCs w:val="28"/>
        </w:rPr>
        <w:t>Степень реализации аддитивных технологий в производственном процессе можно разделить на три уровня.</w:t>
      </w:r>
    </w:p>
    <w:p w:rsidR="00345AF7" w:rsidRPr="00345AF7" w:rsidRDefault="00345AF7" w:rsidP="00CB04D7">
      <w:pPr>
        <w:widowControl w:val="0"/>
        <w:ind w:left="-567" w:firstLine="567"/>
        <w:rPr>
          <w:rFonts w:cs="Times New Roman"/>
          <w:szCs w:val="28"/>
        </w:rPr>
      </w:pPr>
      <w:r w:rsidRPr="00677981">
        <w:rPr>
          <w:rFonts w:cs="Times New Roman"/>
          <w:b/>
          <w:i/>
          <w:szCs w:val="28"/>
        </w:rPr>
        <w:t>1 уровень</w:t>
      </w:r>
      <w:r w:rsidRPr="00345AF7">
        <w:rPr>
          <w:rFonts w:cs="Times New Roman"/>
          <w:szCs w:val="28"/>
        </w:rPr>
        <w:t xml:space="preserve"> — вспомогательное производство. Изготовление оснастки, выжигаемых моделей для литья деталей и др.</w:t>
      </w:r>
    </w:p>
    <w:p w:rsidR="00345AF7" w:rsidRPr="00345AF7" w:rsidRDefault="00345AF7" w:rsidP="00CB04D7">
      <w:pPr>
        <w:widowControl w:val="0"/>
        <w:ind w:left="-567" w:firstLine="567"/>
        <w:rPr>
          <w:rFonts w:cs="Times New Roman"/>
          <w:szCs w:val="28"/>
        </w:rPr>
      </w:pPr>
      <w:r w:rsidRPr="00345AF7">
        <w:rPr>
          <w:rFonts w:cs="Times New Roman"/>
          <w:szCs w:val="28"/>
        </w:rPr>
        <w:t>Напечатанные детали могут выступать в качестве разовых моделей для точного литья, если они изготовлены из материалов, выгорающих под действием высоких температур. Так как такие объекты не расширяются и не трескаются при обжиге, возможно использование традиционных методов литья, при которых модели выгорают при заполнении формы расплавленным металлом.</w:t>
      </w:r>
    </w:p>
    <w:p w:rsidR="00345AF7" w:rsidRPr="00345AF7" w:rsidRDefault="00345AF7" w:rsidP="00CB04D7">
      <w:pPr>
        <w:widowControl w:val="0"/>
        <w:ind w:left="-567" w:firstLine="567"/>
        <w:rPr>
          <w:rFonts w:cs="Times New Roman"/>
          <w:b/>
          <w:bCs/>
          <w:szCs w:val="28"/>
        </w:rPr>
      </w:pPr>
      <w:r w:rsidRPr="00345AF7">
        <w:rPr>
          <w:rFonts w:cs="Times New Roman"/>
          <w:szCs w:val="28"/>
        </w:rPr>
        <w:t>Прочность и жесткость напечатанных деталей делает их удобными для вакуумного литья тонких пластмассовых компаундов при малых и средних объёмах производства. Прочность моделей, полученных по технологиям LOM, SLA, FDM, SLS позволяет им выдерживать высокие напряжения.</w:t>
      </w:r>
      <w:r w:rsidRPr="00345AF7">
        <w:rPr>
          <w:rFonts w:cs="Times New Roman"/>
          <w:b/>
          <w:bCs/>
          <w:szCs w:val="28"/>
        </w:rPr>
        <w:t xml:space="preserve"> </w:t>
      </w:r>
    </w:p>
    <w:p w:rsidR="00345AF7" w:rsidRPr="00345AF7" w:rsidRDefault="00345AF7" w:rsidP="00CB04D7">
      <w:pPr>
        <w:widowControl w:val="0"/>
        <w:ind w:left="-567" w:firstLine="567"/>
        <w:rPr>
          <w:rFonts w:cs="Times New Roman"/>
          <w:szCs w:val="28"/>
        </w:rPr>
      </w:pPr>
      <w:r w:rsidRPr="00345AF7">
        <w:rPr>
          <w:rFonts w:cs="Times New Roman"/>
          <w:szCs w:val="28"/>
        </w:rPr>
        <w:t>Напечатанные детали, имеющие достаточную прочность, используется для быстрого изготовления пресс-форм для литья по выплавляемым моделям из парафиново-стеариновых составов при малых и средних объемах производства. Для улучшения качества отливок и увеличения ресурса пресс-форм, на рабочие поверхности можно нанести металлическое покрытие.</w:t>
      </w:r>
    </w:p>
    <w:p w:rsidR="00345AF7" w:rsidRPr="00345AF7" w:rsidRDefault="00345AF7" w:rsidP="00CB04D7">
      <w:pPr>
        <w:widowControl w:val="0"/>
        <w:ind w:left="-567" w:firstLine="567"/>
        <w:rPr>
          <w:rFonts w:cs="Times New Roman"/>
          <w:szCs w:val="28"/>
        </w:rPr>
      </w:pPr>
      <w:r w:rsidRPr="00345AF7">
        <w:rPr>
          <w:rFonts w:cs="Times New Roman"/>
          <w:szCs w:val="28"/>
        </w:rPr>
        <w:t>Геометрическая стабильность LOM, SLA и других моделей, и свойственная им точность, делают возможным их использование для литья гипсовых форм, пресс-форм из силиконового каучука для получения полиуретановых или эпоксидных отливок.</w:t>
      </w:r>
    </w:p>
    <w:p w:rsidR="00345AF7" w:rsidRPr="00345AF7" w:rsidRDefault="00345AF7" w:rsidP="00CB04D7">
      <w:pPr>
        <w:widowControl w:val="0"/>
        <w:ind w:left="-567" w:firstLine="567"/>
        <w:rPr>
          <w:rFonts w:cs="Times New Roman"/>
          <w:szCs w:val="28"/>
        </w:rPr>
      </w:pPr>
      <w:r w:rsidRPr="000A40F9">
        <w:rPr>
          <w:rFonts w:cs="Times New Roman"/>
          <w:b/>
          <w:i/>
          <w:szCs w:val="28"/>
        </w:rPr>
        <w:t>2 уровень</w:t>
      </w:r>
      <w:r w:rsidRPr="00345AF7">
        <w:rPr>
          <w:rFonts w:cs="Times New Roman"/>
          <w:szCs w:val="28"/>
        </w:rPr>
        <w:t xml:space="preserve"> — изготовление прототипов деталей и элементов конструкций, не обеспечивающих выполнение требований конструкторской документации, для </w:t>
      </w:r>
      <w:r w:rsidRPr="00345AF7">
        <w:rPr>
          <w:rFonts w:cs="Times New Roman"/>
          <w:szCs w:val="28"/>
        </w:rPr>
        <w:lastRenderedPageBreak/>
        <w:t>проведения макетирования и, в некоторых случаях, испытаний на работоспособность.</w:t>
      </w:r>
    </w:p>
    <w:p w:rsidR="00345AF7" w:rsidRPr="00345AF7" w:rsidRDefault="00345AF7" w:rsidP="00CB04D7">
      <w:pPr>
        <w:widowControl w:val="0"/>
        <w:ind w:left="-567" w:firstLine="567"/>
        <w:rPr>
          <w:rFonts w:cs="Times New Roman"/>
          <w:b/>
          <w:bCs/>
          <w:szCs w:val="28"/>
        </w:rPr>
      </w:pPr>
      <w:r w:rsidRPr="00345AF7">
        <w:rPr>
          <w:rFonts w:cs="Times New Roman"/>
          <w:szCs w:val="28"/>
        </w:rPr>
        <w:t>Технологии быстрого получения прототипов изделий предоставляют конструктору свободу творчества при создании дешевых трехмерных моделей для оценки эстетических свой</w:t>
      </w:r>
      <w:proofErr w:type="gramStart"/>
      <w:r w:rsidRPr="00345AF7">
        <w:rPr>
          <w:rFonts w:cs="Times New Roman"/>
          <w:szCs w:val="28"/>
        </w:rPr>
        <w:t>ств пр</w:t>
      </w:r>
      <w:proofErr w:type="gramEnd"/>
      <w:r w:rsidRPr="00345AF7">
        <w:rPr>
          <w:rFonts w:cs="Times New Roman"/>
          <w:szCs w:val="28"/>
        </w:rPr>
        <w:t>оектируемых изделий.</w:t>
      </w:r>
      <w:r w:rsidRPr="00345AF7">
        <w:rPr>
          <w:rFonts w:cs="Times New Roman"/>
          <w:b/>
          <w:bCs/>
          <w:szCs w:val="28"/>
        </w:rPr>
        <w:t xml:space="preserve"> </w:t>
      </w:r>
    </w:p>
    <w:p w:rsidR="00345AF7" w:rsidRPr="00345AF7" w:rsidRDefault="00345AF7" w:rsidP="00CB04D7">
      <w:pPr>
        <w:widowControl w:val="0"/>
        <w:ind w:left="-567" w:firstLine="567"/>
        <w:rPr>
          <w:rFonts w:cs="Times New Roman"/>
          <w:szCs w:val="28"/>
        </w:rPr>
      </w:pPr>
      <w:r w:rsidRPr="00345AF7">
        <w:rPr>
          <w:rFonts w:cs="Times New Roman"/>
          <w:szCs w:val="28"/>
        </w:rPr>
        <w:t>Прототипы, изготовленные по технологиям, обеспечивающим достаточную прочность моделей (LOM, FDM, SLA), применимы в прикладных задачах, требующих оценки формы деталей и проверки технологичности сборки изделий.</w:t>
      </w:r>
    </w:p>
    <w:p w:rsidR="001744CF" w:rsidRDefault="00345AF7" w:rsidP="00CB04D7">
      <w:pPr>
        <w:widowControl w:val="0"/>
        <w:ind w:left="-567" w:firstLine="567"/>
        <w:rPr>
          <w:rFonts w:cs="Times New Roman"/>
          <w:szCs w:val="28"/>
        </w:rPr>
      </w:pPr>
      <w:r w:rsidRPr="000A40F9">
        <w:rPr>
          <w:rFonts w:cs="Times New Roman"/>
          <w:b/>
          <w:i/>
          <w:szCs w:val="28"/>
        </w:rPr>
        <w:t>3 уровень</w:t>
      </w:r>
      <w:r w:rsidRPr="00345AF7">
        <w:rPr>
          <w:rFonts w:cs="Times New Roman"/>
          <w:szCs w:val="28"/>
        </w:rPr>
        <w:t xml:space="preserve"> — изготовление опытных и серийных деталей. Изготовление деталей, удовлетворяющих требованиям нормативной и конструкторской документации для применения в действующих образцах техники.</w:t>
      </w:r>
    </w:p>
    <w:p w:rsidR="00E6675D" w:rsidRPr="00C02395" w:rsidRDefault="00367C75" w:rsidP="00C02395">
      <w:pPr>
        <w:pStyle w:val="1"/>
        <w:shd w:val="clear" w:color="auto" w:fill="FFFFFF"/>
        <w:spacing w:before="0" w:after="150"/>
        <w:rPr>
          <w:rFonts w:cs="Times New Roman"/>
          <w:szCs w:val="28"/>
        </w:rPr>
      </w:pPr>
      <w:r w:rsidRPr="00367C75">
        <w:rPr>
          <w:rFonts w:cs="Times New Roman"/>
          <w:szCs w:val="28"/>
        </w:rPr>
        <w:t xml:space="preserve">2. </w:t>
      </w:r>
      <w:r w:rsidRPr="00F76581">
        <w:rPr>
          <w:b/>
          <w:bCs/>
          <w:i/>
        </w:rPr>
        <w:t>Технология</w:t>
      </w:r>
      <w:r w:rsidRPr="00F76581">
        <w:rPr>
          <w:bCs/>
        </w:rPr>
        <w:t xml:space="preserve"> </w:t>
      </w:r>
      <w:r w:rsidRPr="00F76581">
        <w:rPr>
          <w:b/>
          <w:bCs/>
          <w:i/>
          <w:iCs/>
        </w:rPr>
        <w:t>лазерно</w:t>
      </w:r>
      <w:r w:rsidR="00C02395">
        <w:rPr>
          <w:b/>
          <w:bCs/>
          <w:i/>
          <w:iCs/>
        </w:rPr>
        <w:t xml:space="preserve">й </w:t>
      </w:r>
      <w:proofErr w:type="spellStart"/>
      <w:r w:rsidR="00C02395" w:rsidRPr="00C02395">
        <w:rPr>
          <w:rFonts w:cs="Times New Roman"/>
          <w:b/>
          <w:i/>
          <w:szCs w:val="21"/>
          <w:shd w:val="clear" w:color="auto" w:fill="FFFFFF"/>
        </w:rPr>
        <w:t>стереолитографи</w:t>
      </w:r>
      <w:r w:rsidR="00C02395">
        <w:rPr>
          <w:rFonts w:cs="Times New Roman"/>
          <w:b/>
          <w:i/>
          <w:szCs w:val="21"/>
          <w:shd w:val="clear" w:color="auto" w:fill="FFFFFF"/>
        </w:rPr>
        <w:t>и</w:t>
      </w:r>
      <w:proofErr w:type="spellEnd"/>
      <w:r>
        <w:t xml:space="preserve"> </w:t>
      </w:r>
      <w:r w:rsidR="001744CF" w:rsidRPr="00C21D58">
        <w:rPr>
          <w:rFonts w:cs="Times New Roman"/>
          <w:szCs w:val="28"/>
          <w:lang w:val="en-US"/>
        </w:rPr>
        <w:t>SL</w:t>
      </w:r>
      <w:proofErr w:type="gramStart"/>
      <w:r w:rsidR="00C02395">
        <w:rPr>
          <w:rFonts w:cs="Times New Roman"/>
          <w:szCs w:val="28"/>
        </w:rPr>
        <w:t>А</w:t>
      </w:r>
      <w:proofErr w:type="gramEnd"/>
      <w:r w:rsidR="00C02395">
        <w:rPr>
          <w:rFonts w:cs="Times New Roman"/>
          <w:szCs w:val="28"/>
        </w:rPr>
        <w:t xml:space="preserve"> </w:t>
      </w:r>
      <w:r w:rsidR="001744CF" w:rsidRPr="00367C75">
        <w:rPr>
          <w:rFonts w:cs="Times New Roman"/>
          <w:szCs w:val="28"/>
        </w:rPr>
        <w:t xml:space="preserve"> </w:t>
      </w:r>
    </w:p>
    <w:p w:rsidR="00E6675D" w:rsidRDefault="00C02395" w:rsidP="00C02395">
      <w:pPr>
        <w:pStyle w:val="2"/>
        <w:spacing w:line="276" w:lineRule="auto"/>
        <w:ind w:left="-567" w:firstLine="567"/>
        <w:jc w:val="both"/>
        <w:rPr>
          <w:rFonts w:cs="Times New Roman"/>
          <w:szCs w:val="28"/>
        </w:rPr>
      </w:pPr>
      <w:r>
        <w:rPr>
          <w:shd w:val="clear" w:color="auto" w:fill="FFFFFF"/>
        </w:rPr>
        <w:t xml:space="preserve">Лазерная </w:t>
      </w:r>
      <w:proofErr w:type="spellStart"/>
      <w:r>
        <w:rPr>
          <w:shd w:val="clear" w:color="auto" w:fill="FFFFFF"/>
        </w:rPr>
        <w:t>стереолитография</w:t>
      </w:r>
      <w:proofErr w:type="spellEnd"/>
      <w:r>
        <w:rPr>
          <w:shd w:val="clear" w:color="auto" w:fill="FFFFFF"/>
        </w:rPr>
        <w:t xml:space="preserve"> (SLA) — технология 3D-печати, основанная на послойном отверждении жидкого материала под действием луча лазера. Используется </w:t>
      </w:r>
      <w:proofErr w:type="gramStart"/>
      <w:r>
        <w:rPr>
          <w:shd w:val="clear" w:color="auto" w:fill="FFFFFF"/>
        </w:rPr>
        <w:t>в</w:t>
      </w:r>
      <w:proofErr w:type="gramEnd"/>
      <w:r>
        <w:rPr>
          <w:shd w:val="clear" w:color="auto" w:fill="FFFFFF"/>
        </w:rPr>
        <w:t xml:space="preserve"> промышленных 3D-принтерах компаний 3D </w:t>
      </w:r>
      <w:proofErr w:type="spellStart"/>
      <w:r>
        <w:rPr>
          <w:shd w:val="clear" w:color="auto" w:fill="FFFFFF"/>
        </w:rPr>
        <w:t>Systems</w:t>
      </w:r>
      <w:proofErr w:type="spellEnd"/>
      <w:r>
        <w:rPr>
          <w:shd w:val="clear" w:color="auto" w:fill="FFFFFF"/>
        </w:rPr>
        <w:t xml:space="preserve"> и </w:t>
      </w:r>
      <w:proofErr w:type="spellStart"/>
      <w:r>
        <w:rPr>
          <w:shd w:val="clear" w:color="auto" w:fill="FFFFFF"/>
        </w:rPr>
        <w:t>Uniontech</w:t>
      </w:r>
      <w:proofErr w:type="spellEnd"/>
      <w:r>
        <w:rPr>
          <w:shd w:val="clear" w:color="auto" w:fill="FFFFFF"/>
        </w:rPr>
        <w:t>.</w:t>
      </w:r>
    </w:p>
    <w:p w:rsidR="00E6675D" w:rsidRDefault="00C02395" w:rsidP="00C02395">
      <w:pPr>
        <w:pStyle w:val="2"/>
        <w:spacing w:line="276" w:lineRule="auto"/>
        <w:ind w:left="-567" w:firstLine="567"/>
        <w:jc w:val="both"/>
        <w:rPr>
          <w:rFonts w:cs="Times New Roman"/>
          <w:szCs w:val="28"/>
        </w:rPr>
      </w:pPr>
      <w:proofErr w:type="spellStart"/>
      <w:r>
        <w:rPr>
          <w:shd w:val="clear" w:color="auto" w:fill="FFFFFF"/>
        </w:rPr>
        <w:t>Фотополимер</w:t>
      </w:r>
      <w:proofErr w:type="spellEnd"/>
      <w:r>
        <w:rPr>
          <w:shd w:val="clear" w:color="auto" w:fill="FFFFFF"/>
        </w:rPr>
        <w:t xml:space="preserve"> — это вещество, изменяющее свои свойства под воздействием ультрафиолетового света. В обычном состоянии </w:t>
      </w:r>
      <w:proofErr w:type="spellStart"/>
      <w:r>
        <w:rPr>
          <w:shd w:val="clear" w:color="auto" w:fill="FFFFFF"/>
        </w:rPr>
        <w:t>фотополимер</w:t>
      </w:r>
      <w:proofErr w:type="spellEnd"/>
      <w:r>
        <w:rPr>
          <w:shd w:val="clear" w:color="auto" w:fill="FFFFFF"/>
        </w:rPr>
        <w:t xml:space="preserve"> </w:t>
      </w:r>
      <w:proofErr w:type="gramStart"/>
      <w:r>
        <w:rPr>
          <w:shd w:val="clear" w:color="auto" w:fill="FFFFFF"/>
        </w:rPr>
        <w:t>податливый</w:t>
      </w:r>
      <w:proofErr w:type="gramEnd"/>
      <w:r>
        <w:rPr>
          <w:shd w:val="clear" w:color="auto" w:fill="FFFFFF"/>
        </w:rPr>
        <w:t>, а при попадании под УФ-излучение электромагнитного диапазона приобретает прочность. Продолжительность облучения и длина волны рассчитывается в зависимости от конкретного материала, размеров объекта и условий окружающей среды.</w:t>
      </w:r>
    </w:p>
    <w:p w:rsidR="00CB04D7" w:rsidRDefault="00C02395" w:rsidP="00CB04D7">
      <w:pPr>
        <w:spacing w:line="240" w:lineRule="auto"/>
        <w:jc w:val="left"/>
        <w:rPr>
          <w:rFonts w:cs="Times New Roman"/>
          <w:b/>
          <w:i/>
          <w:szCs w:val="28"/>
        </w:rPr>
      </w:pPr>
      <w:r w:rsidRPr="000A40F9">
        <w:rPr>
          <w:rFonts w:cs="Times New Roman"/>
          <w:b/>
          <w:i/>
          <w:szCs w:val="28"/>
        </w:rPr>
        <w:t>Принцип работы:</w:t>
      </w:r>
    </w:p>
    <w:p w:rsidR="00C02395" w:rsidRPr="00CB04D7" w:rsidRDefault="00C02395" w:rsidP="00CB04D7">
      <w:pPr>
        <w:ind w:left="-567" w:firstLine="567"/>
        <w:jc w:val="left"/>
        <w:rPr>
          <w:rFonts w:cs="Times New Roman"/>
          <w:b/>
          <w:i/>
          <w:szCs w:val="28"/>
        </w:rPr>
      </w:pPr>
      <w:r>
        <w:t xml:space="preserve">В емкость </w:t>
      </w:r>
      <w:proofErr w:type="gramStart"/>
      <w:r>
        <w:t>с</w:t>
      </w:r>
      <w:proofErr w:type="gramEnd"/>
      <w:r>
        <w:t xml:space="preserve"> </w:t>
      </w:r>
      <w:proofErr w:type="gramStart"/>
      <w:r>
        <w:t>жидким</w:t>
      </w:r>
      <w:proofErr w:type="gramEnd"/>
      <w:r>
        <w:t xml:space="preserve"> </w:t>
      </w:r>
      <w:proofErr w:type="spellStart"/>
      <w:r>
        <w:t>фотополимером</w:t>
      </w:r>
      <w:proofErr w:type="spellEnd"/>
      <w:r>
        <w:t xml:space="preserve"> помещается сетчатая платформа, на которой будет происходить выращивание прототипа. Изначально платформа устанавливается на такой глубине, чтобы ее покрывал тончайший слой вещества, толщиной всего 0.05-0.13 мм — по сути это и есть толщина слоя </w:t>
      </w:r>
      <w:proofErr w:type="gramStart"/>
      <w:r>
        <w:t>в</w:t>
      </w:r>
      <w:proofErr w:type="gramEnd"/>
      <w:r>
        <w:t xml:space="preserve"> лазерной </w:t>
      </w:r>
      <w:proofErr w:type="spellStart"/>
      <w:r>
        <w:t>стереолитографии</w:t>
      </w:r>
      <w:proofErr w:type="spellEnd"/>
      <w:r>
        <w:t xml:space="preserve">. Далее включается лазер, воздействующий </w:t>
      </w:r>
      <w:proofErr w:type="gramStart"/>
      <w:r>
        <w:t>на те</w:t>
      </w:r>
      <w:proofErr w:type="gramEnd"/>
      <w:r>
        <w:t xml:space="preserve"> участки полимера, которые соответствуют стенкам заданного объекта, вызывая их затвердевание. После этого вся платформа погружается ровно на один слой, то есть на глубину 0.05-0.13 мм.</w:t>
      </w:r>
    </w:p>
    <w:p w:rsidR="00C02395" w:rsidRPr="00C02395" w:rsidRDefault="00C02395" w:rsidP="00C02395">
      <w:pPr>
        <w:spacing w:line="240" w:lineRule="auto"/>
        <w:ind w:left="-567"/>
        <w:jc w:val="center"/>
        <w:rPr>
          <w:rFonts w:cs="Times New Roman"/>
          <w:b/>
          <w:szCs w:val="28"/>
        </w:rPr>
      </w:pPr>
      <w:r>
        <w:rPr>
          <w:noProof/>
        </w:rPr>
        <w:lastRenderedPageBreak/>
        <w:drawing>
          <wp:inline distT="0" distB="0" distL="0" distR="0" wp14:anchorId="1D090B0A" wp14:editId="7EF946B6">
            <wp:extent cx="6105525" cy="4324350"/>
            <wp:effectExtent l="0" t="0" r="9525" b="0"/>
            <wp:docPr id="22" name="Рисунок 22" descr="Технология S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ехнология SLA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432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Рис.4. Схема технологии </w:t>
      </w:r>
      <w:r w:rsidR="00410B7D">
        <w:rPr>
          <w:shd w:val="clear" w:color="auto" w:fill="FFFFFF"/>
        </w:rPr>
        <w:t>л</w:t>
      </w:r>
      <w:r w:rsidR="00410B7D">
        <w:rPr>
          <w:shd w:val="clear" w:color="auto" w:fill="FFFFFF"/>
        </w:rPr>
        <w:t>азерн</w:t>
      </w:r>
      <w:r w:rsidR="00410B7D">
        <w:rPr>
          <w:shd w:val="clear" w:color="auto" w:fill="FFFFFF"/>
        </w:rPr>
        <w:t>ой</w:t>
      </w:r>
      <w:r w:rsidR="00410B7D">
        <w:rPr>
          <w:shd w:val="clear" w:color="auto" w:fill="FFFFFF"/>
        </w:rPr>
        <w:t xml:space="preserve"> </w:t>
      </w:r>
      <w:proofErr w:type="spellStart"/>
      <w:r w:rsidR="00410B7D">
        <w:rPr>
          <w:shd w:val="clear" w:color="auto" w:fill="FFFFFF"/>
        </w:rPr>
        <w:t>стереолитографи</w:t>
      </w:r>
      <w:r w:rsidR="000A40F9">
        <w:rPr>
          <w:shd w:val="clear" w:color="auto" w:fill="FFFFFF"/>
        </w:rPr>
        <w:t>и</w:t>
      </w:r>
      <w:proofErr w:type="spellEnd"/>
      <w:r w:rsidR="00410B7D">
        <w:rPr>
          <w:shd w:val="clear" w:color="auto" w:fill="FFFFFF"/>
        </w:rPr>
        <w:t xml:space="preserve"> (SLA)</w:t>
      </w:r>
    </w:p>
    <w:p w:rsidR="00C02395" w:rsidRDefault="00C02395" w:rsidP="00C02395">
      <w:pPr>
        <w:pStyle w:val="2"/>
        <w:ind w:left="-567" w:firstLine="567"/>
        <w:jc w:val="both"/>
      </w:pPr>
      <w:r>
        <w:t>По завершению построения объект погружают в ванну со специальным составом для удаления лишних элементов и полной очистки. И, наконец, финальное облучение светом для окончательного отвердевания. Как и многие другие методы 3D-прототипирования, SLA (</w:t>
      </w:r>
      <w:proofErr w:type="gramStart"/>
      <w:r>
        <w:t>лазерная</w:t>
      </w:r>
      <w:proofErr w:type="gramEnd"/>
      <w:r>
        <w:t xml:space="preserve"> </w:t>
      </w:r>
      <w:proofErr w:type="spellStart"/>
      <w:r>
        <w:t>стереолитография</w:t>
      </w:r>
      <w:proofErr w:type="spellEnd"/>
      <w:r>
        <w:t>) требует возведения поддерживающих структур, которые вручную удаляются по завершении строительства.</w:t>
      </w:r>
    </w:p>
    <w:p w:rsidR="000A40F9" w:rsidRPr="000A40F9" w:rsidRDefault="000A40F9" w:rsidP="000A40F9">
      <w:pPr>
        <w:rPr>
          <w:b/>
          <w:i/>
        </w:rPr>
      </w:pPr>
      <w:r w:rsidRPr="000A40F9">
        <w:rPr>
          <w:b/>
          <w:i/>
        </w:rPr>
        <w:t xml:space="preserve">Преимущества и особенности технологии: </w:t>
      </w:r>
    </w:p>
    <w:p w:rsidR="000A40F9" w:rsidRPr="000A40F9" w:rsidRDefault="000A40F9" w:rsidP="005C5F13">
      <w:pPr>
        <w:numPr>
          <w:ilvl w:val="0"/>
          <w:numId w:val="12"/>
        </w:numPr>
        <w:shd w:val="clear" w:color="auto" w:fill="FFFFFF"/>
        <w:spacing w:after="45"/>
        <w:ind w:left="225"/>
        <w:rPr>
          <w:rFonts w:eastAsia="Times New Roman" w:cs="Times New Roman"/>
          <w:szCs w:val="28"/>
          <w:lang w:eastAsia="ru-RU"/>
        </w:rPr>
      </w:pPr>
      <w:r w:rsidRPr="000A40F9">
        <w:rPr>
          <w:rFonts w:eastAsia="Times New Roman" w:cs="Times New Roman"/>
          <w:szCs w:val="28"/>
          <w:lang w:eastAsia="ru-RU"/>
        </w:rPr>
        <w:t>Изготовление моделей любой сложности (тонкостенные детали, мелкие детали);</w:t>
      </w:r>
    </w:p>
    <w:p w:rsidR="000A40F9" w:rsidRPr="000A40F9" w:rsidRDefault="000A40F9" w:rsidP="005C5F13">
      <w:pPr>
        <w:numPr>
          <w:ilvl w:val="0"/>
          <w:numId w:val="12"/>
        </w:numPr>
        <w:shd w:val="clear" w:color="auto" w:fill="FFFFFF"/>
        <w:spacing w:after="45"/>
        <w:ind w:left="225"/>
        <w:rPr>
          <w:rFonts w:eastAsia="Times New Roman" w:cs="Times New Roman"/>
          <w:szCs w:val="28"/>
          <w:lang w:eastAsia="ru-RU"/>
        </w:rPr>
      </w:pPr>
      <w:r w:rsidRPr="000A40F9">
        <w:rPr>
          <w:rFonts w:eastAsia="Times New Roman" w:cs="Times New Roman"/>
          <w:szCs w:val="28"/>
          <w:lang w:eastAsia="ru-RU"/>
        </w:rPr>
        <w:t>Легкая обработка изготовленного прототипа;</w:t>
      </w:r>
    </w:p>
    <w:p w:rsidR="000A40F9" w:rsidRPr="000A40F9" w:rsidRDefault="000A40F9" w:rsidP="005C5F13">
      <w:pPr>
        <w:numPr>
          <w:ilvl w:val="0"/>
          <w:numId w:val="12"/>
        </w:numPr>
        <w:shd w:val="clear" w:color="auto" w:fill="FFFFFF"/>
        <w:spacing w:after="45"/>
        <w:ind w:left="225"/>
        <w:rPr>
          <w:rFonts w:eastAsia="Times New Roman" w:cs="Times New Roman"/>
          <w:szCs w:val="28"/>
          <w:lang w:eastAsia="ru-RU"/>
        </w:rPr>
      </w:pPr>
      <w:r w:rsidRPr="000A40F9">
        <w:rPr>
          <w:rFonts w:eastAsia="Times New Roman" w:cs="Times New Roman"/>
          <w:szCs w:val="28"/>
          <w:lang w:eastAsia="ru-RU"/>
        </w:rPr>
        <w:t>Высокая точность построения и высокое качество поверхности;</w:t>
      </w:r>
    </w:p>
    <w:p w:rsidR="000A40F9" w:rsidRPr="000A40F9" w:rsidRDefault="000A40F9" w:rsidP="005C5F13">
      <w:pPr>
        <w:numPr>
          <w:ilvl w:val="0"/>
          <w:numId w:val="12"/>
        </w:numPr>
        <w:shd w:val="clear" w:color="auto" w:fill="FFFFFF"/>
        <w:spacing w:after="45"/>
        <w:ind w:left="225"/>
        <w:rPr>
          <w:rFonts w:eastAsia="Times New Roman" w:cs="Times New Roman"/>
          <w:szCs w:val="28"/>
          <w:lang w:eastAsia="ru-RU"/>
        </w:rPr>
      </w:pPr>
      <w:r w:rsidRPr="000A40F9">
        <w:rPr>
          <w:rFonts w:eastAsia="Times New Roman" w:cs="Times New Roman"/>
          <w:szCs w:val="28"/>
          <w:lang w:eastAsia="ru-RU"/>
        </w:rPr>
        <w:t>Свойства применяемых полимеров позволяют использовать выращенный прототип в качестве готового изделия;</w:t>
      </w:r>
    </w:p>
    <w:p w:rsidR="000A40F9" w:rsidRPr="000A40F9" w:rsidRDefault="000A40F9" w:rsidP="005C5F13">
      <w:pPr>
        <w:numPr>
          <w:ilvl w:val="0"/>
          <w:numId w:val="12"/>
        </w:numPr>
        <w:shd w:val="clear" w:color="auto" w:fill="FFFFFF"/>
        <w:spacing w:after="45"/>
        <w:ind w:left="225"/>
        <w:rPr>
          <w:rFonts w:eastAsia="Times New Roman" w:cs="Times New Roman"/>
          <w:szCs w:val="28"/>
          <w:lang w:eastAsia="ru-RU"/>
        </w:rPr>
      </w:pPr>
      <w:r w:rsidRPr="000A40F9">
        <w:rPr>
          <w:rFonts w:eastAsia="Times New Roman" w:cs="Times New Roman"/>
          <w:szCs w:val="28"/>
          <w:lang w:eastAsia="ru-RU"/>
        </w:rPr>
        <w:t>Большие, чем у других 3D-принтеров, размеры рабочей камеры;</w:t>
      </w:r>
    </w:p>
    <w:p w:rsidR="000A40F9" w:rsidRPr="000A40F9" w:rsidRDefault="000A40F9" w:rsidP="005C5F13">
      <w:pPr>
        <w:numPr>
          <w:ilvl w:val="0"/>
          <w:numId w:val="12"/>
        </w:numPr>
        <w:shd w:val="clear" w:color="auto" w:fill="FFFFFF"/>
        <w:spacing w:after="45"/>
        <w:ind w:left="225"/>
        <w:rPr>
          <w:rFonts w:eastAsia="Times New Roman" w:cs="Times New Roman"/>
          <w:szCs w:val="28"/>
          <w:lang w:eastAsia="ru-RU"/>
        </w:rPr>
      </w:pPr>
      <w:r w:rsidRPr="000A40F9">
        <w:rPr>
          <w:rFonts w:eastAsia="Times New Roman" w:cs="Times New Roman"/>
          <w:szCs w:val="28"/>
          <w:lang w:eastAsia="ru-RU"/>
        </w:rPr>
        <w:lastRenderedPageBreak/>
        <w:t>Низкий процент расходного материала на поддержку;</w:t>
      </w:r>
    </w:p>
    <w:p w:rsidR="00CB04D7" w:rsidRPr="005C5F13" w:rsidRDefault="000A40F9" w:rsidP="000A40F9">
      <w:pPr>
        <w:numPr>
          <w:ilvl w:val="0"/>
          <w:numId w:val="12"/>
        </w:numPr>
        <w:shd w:val="clear" w:color="auto" w:fill="FFFFFF"/>
        <w:spacing w:after="45"/>
        <w:ind w:left="225"/>
        <w:rPr>
          <w:rFonts w:eastAsia="Times New Roman" w:cs="Times New Roman"/>
          <w:szCs w:val="28"/>
          <w:lang w:eastAsia="ru-RU"/>
        </w:rPr>
      </w:pPr>
      <w:r w:rsidRPr="000A40F9">
        <w:rPr>
          <w:rFonts w:eastAsia="Times New Roman" w:cs="Times New Roman"/>
          <w:szCs w:val="28"/>
          <w:lang w:eastAsia="ru-RU"/>
        </w:rPr>
        <w:t>Низкий уровень шума производства деталей.</w:t>
      </w:r>
    </w:p>
    <w:p w:rsidR="000A40F9" w:rsidRPr="000A40F9" w:rsidRDefault="000A40F9" w:rsidP="000A40F9">
      <w:pPr>
        <w:rPr>
          <w:b/>
          <w:i/>
        </w:rPr>
      </w:pPr>
      <w:r w:rsidRPr="000A40F9">
        <w:rPr>
          <w:b/>
          <w:i/>
        </w:rPr>
        <w:t>Области применения:</w:t>
      </w:r>
    </w:p>
    <w:p w:rsidR="000A40F9" w:rsidRPr="000A40F9" w:rsidRDefault="000A40F9" w:rsidP="005C5F13">
      <w:pPr>
        <w:numPr>
          <w:ilvl w:val="0"/>
          <w:numId w:val="13"/>
        </w:numPr>
        <w:shd w:val="clear" w:color="auto" w:fill="FFFFFF"/>
        <w:spacing w:after="45"/>
        <w:ind w:left="225"/>
        <w:rPr>
          <w:rFonts w:eastAsia="Times New Roman" w:cs="Times New Roman"/>
          <w:szCs w:val="21"/>
          <w:lang w:eastAsia="ru-RU"/>
        </w:rPr>
      </w:pPr>
      <w:r w:rsidRPr="000A40F9">
        <w:rPr>
          <w:rFonts w:eastAsia="Times New Roman" w:cs="Times New Roman"/>
          <w:b/>
          <w:bCs/>
          <w:szCs w:val="21"/>
          <w:lang w:eastAsia="ru-RU"/>
        </w:rPr>
        <w:t>Научные исследования.</w:t>
      </w:r>
      <w:r w:rsidRPr="000A40F9">
        <w:rPr>
          <w:rFonts w:eastAsia="Times New Roman" w:cs="Times New Roman"/>
          <w:szCs w:val="21"/>
          <w:lang w:eastAsia="ru-RU"/>
        </w:rPr>
        <w:t xml:space="preserve"> Поскольку получить пластиковую модель практически любой сложности для любых целей можно в считанные часы, SLA-технология становится незаменимым помощником </w:t>
      </w:r>
      <w:proofErr w:type="gramStart"/>
      <w:r w:rsidRPr="000A40F9">
        <w:rPr>
          <w:rFonts w:eastAsia="Times New Roman" w:cs="Times New Roman"/>
          <w:szCs w:val="21"/>
          <w:lang w:eastAsia="ru-RU"/>
        </w:rPr>
        <w:t>в</w:t>
      </w:r>
      <w:proofErr w:type="gramEnd"/>
      <w:r w:rsidRPr="000A40F9">
        <w:rPr>
          <w:rFonts w:eastAsia="Times New Roman" w:cs="Times New Roman"/>
          <w:szCs w:val="21"/>
          <w:lang w:eastAsia="ru-RU"/>
        </w:rPr>
        <w:t xml:space="preserve"> </w:t>
      </w:r>
      <w:proofErr w:type="gramStart"/>
      <w:r w:rsidRPr="000A40F9">
        <w:rPr>
          <w:rFonts w:eastAsia="Times New Roman" w:cs="Times New Roman"/>
          <w:szCs w:val="21"/>
          <w:lang w:eastAsia="ru-RU"/>
        </w:rPr>
        <w:t>различного</w:t>
      </w:r>
      <w:proofErr w:type="gramEnd"/>
      <w:r w:rsidRPr="000A40F9">
        <w:rPr>
          <w:rFonts w:eastAsia="Times New Roman" w:cs="Times New Roman"/>
          <w:szCs w:val="21"/>
          <w:lang w:eastAsia="ru-RU"/>
        </w:rPr>
        <w:t xml:space="preserve"> рода научно-исследовательских изысканиях. Модели обладают достаточной прочностью, а также прозрачностью, поэтому имеется возможность визуализации газо- и гидродинамических потоков внутри моделей.</w:t>
      </w:r>
    </w:p>
    <w:p w:rsidR="000A40F9" w:rsidRPr="000A40F9" w:rsidRDefault="000A40F9" w:rsidP="005C5F13">
      <w:pPr>
        <w:numPr>
          <w:ilvl w:val="0"/>
          <w:numId w:val="14"/>
        </w:numPr>
        <w:shd w:val="clear" w:color="auto" w:fill="FFFFFF"/>
        <w:spacing w:after="45"/>
        <w:ind w:left="225"/>
        <w:jc w:val="left"/>
        <w:rPr>
          <w:rStyle w:val="af7"/>
          <w:rFonts w:ascii="Arial" w:eastAsia="Times New Roman" w:hAnsi="Arial" w:cs="Arial"/>
          <w:b w:val="0"/>
          <w:bCs w:val="0"/>
          <w:color w:val="3B3B3B"/>
          <w:sz w:val="21"/>
          <w:szCs w:val="21"/>
          <w:lang w:eastAsia="ru-RU"/>
        </w:rPr>
      </w:pPr>
      <w:r w:rsidRPr="000A40F9">
        <w:rPr>
          <w:rFonts w:eastAsia="Times New Roman" w:cs="Times New Roman"/>
          <w:b/>
          <w:bCs/>
          <w:szCs w:val="21"/>
          <w:lang w:eastAsia="ru-RU"/>
        </w:rPr>
        <w:t>Медицина.</w:t>
      </w:r>
      <w:r w:rsidRPr="000A40F9">
        <w:rPr>
          <w:rFonts w:eastAsia="Times New Roman" w:cs="Times New Roman"/>
          <w:szCs w:val="21"/>
          <w:lang w:eastAsia="ru-RU"/>
        </w:rPr>
        <w:t xml:space="preserve"> В челюстно-лицевой хирургии и ортодонтии с появлением SLA сформировалось новое направление. Пациенту делают магниторезонансную томографию проблемного участка, из нее формируется </w:t>
      </w:r>
      <w:proofErr w:type="gramStart"/>
      <w:r w:rsidRPr="000A40F9">
        <w:rPr>
          <w:rFonts w:eastAsia="Times New Roman" w:cs="Times New Roman"/>
          <w:szCs w:val="21"/>
          <w:lang w:eastAsia="ru-RU"/>
        </w:rPr>
        <w:t>компьютерная</w:t>
      </w:r>
      <w:proofErr w:type="gramEnd"/>
      <w:r w:rsidRPr="000A40F9">
        <w:rPr>
          <w:rFonts w:eastAsia="Times New Roman" w:cs="Times New Roman"/>
          <w:szCs w:val="21"/>
          <w:lang w:eastAsia="ru-RU"/>
        </w:rPr>
        <w:t xml:space="preserve"> 3D-модель, а по ней выращивается реальная 3Д-модель костной ткани. Таким образом, доктор уже на следующий день имеет в своем распоряжении модель костей или зубов реального пациента.</w:t>
      </w:r>
      <w:r w:rsidRPr="000A40F9">
        <w:rPr>
          <w:rStyle w:val="af7"/>
          <w:rFonts w:ascii="Arial" w:hAnsi="Arial" w:cs="Arial"/>
          <w:color w:val="3B3B3B"/>
          <w:sz w:val="21"/>
          <w:szCs w:val="21"/>
        </w:rPr>
        <w:t xml:space="preserve"> </w:t>
      </w:r>
    </w:p>
    <w:p w:rsidR="000A40F9" w:rsidRPr="000A40F9" w:rsidRDefault="000A40F9" w:rsidP="005C5F13">
      <w:pPr>
        <w:numPr>
          <w:ilvl w:val="0"/>
          <w:numId w:val="14"/>
        </w:numPr>
        <w:shd w:val="clear" w:color="auto" w:fill="FFFFFF"/>
        <w:spacing w:after="45"/>
        <w:ind w:left="225"/>
        <w:rPr>
          <w:rFonts w:eastAsia="Times New Roman" w:cs="Times New Roman"/>
          <w:szCs w:val="21"/>
          <w:lang w:eastAsia="ru-RU"/>
        </w:rPr>
      </w:pPr>
      <w:r w:rsidRPr="000A40F9">
        <w:rPr>
          <w:rFonts w:eastAsia="Times New Roman" w:cs="Times New Roman"/>
          <w:b/>
          <w:bCs/>
          <w:szCs w:val="21"/>
          <w:lang w:eastAsia="ru-RU"/>
        </w:rPr>
        <w:t>Искусство.</w:t>
      </w:r>
      <w:r w:rsidRPr="000A40F9">
        <w:rPr>
          <w:rFonts w:eastAsia="Times New Roman" w:cs="Times New Roman"/>
          <w:szCs w:val="21"/>
          <w:lang w:eastAsia="ru-RU"/>
        </w:rPr>
        <w:t xml:space="preserve"> Скульпторы, модельеры и ювелиры благодаря технологии лазерной </w:t>
      </w:r>
      <w:proofErr w:type="spellStart"/>
      <w:r w:rsidRPr="000A40F9">
        <w:rPr>
          <w:rFonts w:eastAsia="Times New Roman" w:cs="Times New Roman"/>
          <w:szCs w:val="21"/>
          <w:lang w:eastAsia="ru-RU"/>
        </w:rPr>
        <w:t>стереолитографии</w:t>
      </w:r>
      <w:proofErr w:type="spellEnd"/>
      <w:r w:rsidRPr="000A40F9">
        <w:rPr>
          <w:rFonts w:eastAsia="Times New Roman" w:cs="Times New Roman"/>
          <w:szCs w:val="21"/>
          <w:lang w:eastAsia="ru-RU"/>
        </w:rPr>
        <w:t xml:space="preserve"> выходят на новый уровень производства. Процесс 3D-печати прототипов значительно уменьшает время на тестирование экспериментальных образцов, что благоприятно влияет на скорость и качество создания будущего ювелирного изделия или скульптуры. SLA-технология очень хорошо подходит для этого: модели прочные, легко красятся.</w:t>
      </w:r>
    </w:p>
    <w:p w:rsidR="000A40F9" w:rsidRDefault="000A40F9" w:rsidP="005C5F13">
      <w:pPr>
        <w:numPr>
          <w:ilvl w:val="0"/>
          <w:numId w:val="14"/>
        </w:numPr>
        <w:shd w:val="clear" w:color="auto" w:fill="FFFFFF"/>
        <w:spacing w:after="45"/>
        <w:ind w:left="225"/>
        <w:rPr>
          <w:rFonts w:eastAsia="Times New Roman" w:cs="Times New Roman"/>
          <w:szCs w:val="21"/>
          <w:lang w:eastAsia="ru-RU"/>
        </w:rPr>
      </w:pPr>
      <w:r w:rsidRPr="000A40F9">
        <w:rPr>
          <w:rFonts w:eastAsia="Times New Roman" w:cs="Times New Roman"/>
          <w:b/>
          <w:bCs/>
          <w:szCs w:val="21"/>
          <w:lang w:eastAsia="ru-RU"/>
        </w:rPr>
        <w:t>Литье по выжигаемым моделям.</w:t>
      </w:r>
      <w:r w:rsidRPr="000A40F9">
        <w:rPr>
          <w:rFonts w:eastAsia="Times New Roman" w:cs="Times New Roman"/>
          <w:szCs w:val="21"/>
          <w:lang w:eastAsia="ru-RU"/>
        </w:rPr>
        <w:t xml:space="preserve"> При возникновении потребности в получении металлической детали, применяется следующая технология: SLA-модель заливается формовочной смесью, затем прокаливается при высоких температурах (до 1000 °С). При этом пластик полностью выгорает, а на его место в образовавшуюся форму под вакуумом заливается металл. После его застывания форма </w:t>
      </w:r>
      <w:proofErr w:type="gramStart"/>
      <w:r w:rsidRPr="000A40F9">
        <w:rPr>
          <w:rFonts w:eastAsia="Times New Roman" w:cs="Times New Roman"/>
          <w:szCs w:val="21"/>
          <w:lang w:eastAsia="ru-RU"/>
        </w:rPr>
        <w:t>разрушается</w:t>
      </w:r>
      <w:proofErr w:type="gramEnd"/>
      <w:r w:rsidRPr="000A40F9">
        <w:rPr>
          <w:rFonts w:eastAsia="Times New Roman" w:cs="Times New Roman"/>
          <w:szCs w:val="21"/>
          <w:lang w:eastAsia="ru-RU"/>
        </w:rPr>
        <w:t xml:space="preserve"> и деталь извлекается.</w:t>
      </w:r>
      <w:r w:rsidRPr="000A40F9">
        <w:rPr>
          <w:szCs w:val="28"/>
        </w:rPr>
        <w:t xml:space="preserve"> </w:t>
      </w:r>
      <w:r w:rsidRPr="00BB5F73">
        <w:rPr>
          <w:szCs w:val="28"/>
        </w:rPr>
        <w:t>[</w:t>
      </w:r>
      <w:r>
        <w:rPr>
          <w:szCs w:val="28"/>
        </w:rPr>
        <w:t>5</w:t>
      </w:r>
      <w:r w:rsidRPr="00BB5F73">
        <w:rPr>
          <w:szCs w:val="28"/>
        </w:rPr>
        <w:t>]</w:t>
      </w:r>
    </w:p>
    <w:p w:rsidR="005C5F13" w:rsidRDefault="005C5F13" w:rsidP="000A40F9">
      <w:pPr>
        <w:shd w:val="clear" w:color="auto" w:fill="FFFFFF"/>
        <w:spacing w:after="45" w:line="240" w:lineRule="auto"/>
        <w:ind w:left="-135"/>
        <w:jc w:val="center"/>
        <w:rPr>
          <w:rFonts w:eastAsia="Times New Roman" w:cs="Times New Roman"/>
          <w:b/>
          <w:i/>
          <w:szCs w:val="21"/>
          <w:lang w:eastAsia="ru-RU"/>
        </w:rPr>
      </w:pPr>
    </w:p>
    <w:p w:rsidR="000A40F9" w:rsidRPr="000A40F9" w:rsidRDefault="000A40F9" w:rsidP="000A40F9">
      <w:pPr>
        <w:shd w:val="clear" w:color="auto" w:fill="FFFFFF"/>
        <w:spacing w:after="45" w:line="240" w:lineRule="auto"/>
        <w:ind w:left="-135"/>
        <w:jc w:val="center"/>
        <w:rPr>
          <w:rFonts w:eastAsia="Times New Roman" w:cs="Times New Roman"/>
          <w:b/>
          <w:i/>
          <w:szCs w:val="21"/>
          <w:lang w:eastAsia="ru-RU"/>
        </w:rPr>
      </w:pPr>
      <w:r w:rsidRPr="000A40F9">
        <w:rPr>
          <w:rFonts w:eastAsia="Times New Roman" w:cs="Times New Roman"/>
          <w:b/>
          <w:i/>
          <w:szCs w:val="21"/>
          <w:lang w:eastAsia="ru-RU"/>
        </w:rPr>
        <w:lastRenderedPageBreak/>
        <w:t xml:space="preserve">Образцы моделей, напечатанных по технологии </w:t>
      </w:r>
      <w:r w:rsidRPr="000A40F9">
        <w:rPr>
          <w:rFonts w:eastAsia="Times New Roman" w:cs="Times New Roman"/>
          <w:b/>
          <w:i/>
          <w:szCs w:val="21"/>
          <w:lang w:val="en-US" w:eastAsia="ru-RU"/>
        </w:rPr>
        <w:t>SLA</w:t>
      </w:r>
    </w:p>
    <w:p w:rsidR="000A40F9" w:rsidRDefault="000A40F9" w:rsidP="000A40F9">
      <w:pPr>
        <w:pStyle w:val="af6"/>
        <w:shd w:val="clear" w:color="auto" w:fill="FFFFFF"/>
        <w:spacing w:before="0" w:beforeAutospacing="0" w:after="0" w:afterAutospacing="0"/>
        <w:ind w:left="-851" w:right="45"/>
        <w:jc w:val="center"/>
        <w:rPr>
          <w:rFonts w:ascii="Arial" w:hAnsi="Arial" w:cs="Arial"/>
          <w:color w:val="3B3B3B"/>
          <w:sz w:val="21"/>
          <w:szCs w:val="21"/>
        </w:rPr>
      </w:pPr>
      <w:r>
        <w:rPr>
          <w:rFonts w:ascii="Arial" w:hAnsi="Arial" w:cs="Arial"/>
          <w:noProof/>
          <w:color w:val="CE1817"/>
          <w:sz w:val="21"/>
          <w:szCs w:val="21"/>
        </w:rPr>
        <w:drawing>
          <wp:inline distT="0" distB="0" distL="0" distR="0">
            <wp:extent cx="1524000" cy="1019175"/>
            <wp:effectExtent l="0" t="0" r="0" b="9525"/>
            <wp:docPr id="26" name="Рисунок 26" descr="Пример 3D-печати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ример 3D-печати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CE1817"/>
          <w:sz w:val="21"/>
          <w:szCs w:val="21"/>
        </w:rPr>
        <w:drawing>
          <wp:inline distT="0" distB="0" distL="0" distR="0" wp14:anchorId="217585AC" wp14:editId="3495ED81">
            <wp:extent cx="1524000" cy="1019175"/>
            <wp:effectExtent l="0" t="0" r="0" b="9525"/>
            <wp:docPr id="25" name="Рисунок 25" descr="Пример 3D-печати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ример 3D-печати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CE1817"/>
          <w:sz w:val="21"/>
          <w:szCs w:val="21"/>
        </w:rPr>
        <w:drawing>
          <wp:inline distT="0" distB="0" distL="0" distR="0" wp14:anchorId="53FA2758" wp14:editId="3EC42EE4">
            <wp:extent cx="1524000" cy="1019175"/>
            <wp:effectExtent l="0" t="0" r="0" b="9525"/>
            <wp:docPr id="24" name="Рисунок 24" descr="Пример 3D-печати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Пример 3D-печати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DB6B6B"/>
          <w:sz w:val="21"/>
          <w:szCs w:val="21"/>
        </w:rPr>
        <w:drawing>
          <wp:inline distT="0" distB="0" distL="0" distR="0" wp14:anchorId="2391143C" wp14:editId="0FC1F49A">
            <wp:extent cx="1524000" cy="1019175"/>
            <wp:effectExtent l="0" t="0" r="0" b="9525"/>
            <wp:docPr id="23" name="Рисунок 23" descr="Пример 3D-печати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Пример 3D-печати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0F9" w:rsidRDefault="000A40F9" w:rsidP="000A40F9">
      <w:pPr>
        <w:pStyle w:val="af6"/>
        <w:shd w:val="clear" w:color="auto" w:fill="FFFFFF"/>
        <w:spacing w:before="0" w:beforeAutospacing="0" w:after="0" w:afterAutospacing="0"/>
        <w:ind w:left="45" w:right="45"/>
        <w:rPr>
          <w:rFonts w:ascii="Arial" w:hAnsi="Arial" w:cs="Arial"/>
          <w:color w:val="3B3B3B"/>
          <w:sz w:val="21"/>
          <w:szCs w:val="21"/>
        </w:rPr>
      </w:pPr>
    </w:p>
    <w:p w:rsidR="000A40F9" w:rsidRPr="00CB04D7" w:rsidRDefault="000A40F9" w:rsidP="000A40F9">
      <w:pPr>
        <w:pStyle w:val="af6"/>
        <w:shd w:val="clear" w:color="auto" w:fill="FFFFFF"/>
        <w:spacing w:before="0" w:beforeAutospacing="0" w:after="0" w:afterAutospacing="0"/>
        <w:ind w:left="45" w:right="45"/>
        <w:rPr>
          <w:b/>
          <w:i/>
          <w:sz w:val="28"/>
          <w:szCs w:val="21"/>
        </w:rPr>
      </w:pPr>
      <w:r w:rsidRPr="00CB04D7">
        <w:rPr>
          <w:b/>
          <w:i/>
          <w:sz w:val="28"/>
          <w:szCs w:val="21"/>
        </w:rPr>
        <w:t>Материалы:</w:t>
      </w:r>
    </w:p>
    <w:p w:rsidR="000A40F9" w:rsidRPr="000A40F9" w:rsidRDefault="000A40F9" w:rsidP="000A40F9">
      <w:pPr>
        <w:spacing w:after="0" w:line="240" w:lineRule="auto"/>
        <w:rPr>
          <w:rFonts w:eastAsia="Times New Roman" w:cs="Times New Roman"/>
          <w:color w:val="333333"/>
          <w:szCs w:val="28"/>
          <w:lang w:eastAsia="ru-RU"/>
        </w:rPr>
      </w:pPr>
      <w:r w:rsidRPr="000A40F9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В качестве исходных материалов применяются с</w:t>
      </w:r>
      <w:r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ледую</w:t>
      </w:r>
      <w:r w:rsidRPr="000A40F9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 xml:space="preserve">щие виды </w:t>
      </w:r>
      <w:proofErr w:type="spellStart"/>
      <w:r w:rsidRPr="000A40F9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фотополимеров</w:t>
      </w:r>
      <w:proofErr w:type="spellEnd"/>
      <w:r w:rsidRPr="000A40F9"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  <w:t>:</w:t>
      </w:r>
      <w:r w:rsidRPr="000A40F9">
        <w:rPr>
          <w:szCs w:val="28"/>
        </w:rPr>
        <w:t xml:space="preserve"> </w:t>
      </w:r>
      <w:r w:rsidRPr="00BB5F73">
        <w:rPr>
          <w:szCs w:val="28"/>
        </w:rPr>
        <w:t>[6]</w:t>
      </w:r>
    </w:p>
    <w:p w:rsidR="000A40F9" w:rsidRPr="000A40F9" w:rsidRDefault="000A40F9" w:rsidP="000A40F9">
      <w:pPr>
        <w:numPr>
          <w:ilvl w:val="0"/>
          <w:numId w:val="15"/>
        </w:numPr>
        <w:spacing w:after="0" w:line="240" w:lineRule="auto"/>
        <w:rPr>
          <w:rFonts w:eastAsia="Times New Roman" w:cs="Times New Roman"/>
          <w:color w:val="333333"/>
          <w:szCs w:val="28"/>
          <w:lang w:eastAsia="ru-RU"/>
        </w:rPr>
      </w:pPr>
      <w:proofErr w:type="spellStart"/>
      <w:r w:rsidRPr="000A40F9">
        <w:rPr>
          <w:rFonts w:eastAsia="Times New Roman" w:cs="Times New Roman"/>
          <w:color w:val="333333"/>
          <w:szCs w:val="28"/>
          <w:lang w:eastAsia="ru-RU"/>
        </w:rPr>
        <w:t>Somos</w:t>
      </w:r>
      <w:proofErr w:type="spellEnd"/>
      <w:r w:rsidRPr="000A40F9">
        <w:rPr>
          <w:rFonts w:eastAsia="Times New Roman" w:cs="Times New Roman"/>
          <w:color w:val="333333"/>
          <w:szCs w:val="28"/>
          <w:lang w:eastAsia="ru-RU"/>
        </w:rPr>
        <w:t xml:space="preserve"> </w:t>
      </w:r>
      <w:proofErr w:type="spellStart"/>
      <w:r w:rsidRPr="000A40F9">
        <w:rPr>
          <w:rFonts w:eastAsia="Times New Roman" w:cs="Times New Roman"/>
          <w:color w:val="333333"/>
          <w:szCs w:val="28"/>
          <w:lang w:eastAsia="ru-RU"/>
        </w:rPr>
        <w:t>Next</w:t>
      </w:r>
      <w:proofErr w:type="spellEnd"/>
    </w:p>
    <w:p w:rsidR="000A40F9" w:rsidRPr="000A40F9" w:rsidRDefault="000A40F9" w:rsidP="000A40F9">
      <w:pPr>
        <w:numPr>
          <w:ilvl w:val="0"/>
          <w:numId w:val="15"/>
        </w:numPr>
        <w:spacing w:after="0" w:line="240" w:lineRule="auto"/>
        <w:rPr>
          <w:rFonts w:eastAsia="Times New Roman" w:cs="Times New Roman"/>
          <w:color w:val="333333"/>
          <w:szCs w:val="28"/>
          <w:lang w:eastAsia="ru-RU"/>
        </w:rPr>
      </w:pPr>
      <w:proofErr w:type="spellStart"/>
      <w:r w:rsidRPr="000A40F9">
        <w:rPr>
          <w:rFonts w:eastAsia="Times New Roman" w:cs="Times New Roman"/>
          <w:color w:val="333333"/>
          <w:szCs w:val="28"/>
          <w:lang w:eastAsia="ru-RU"/>
        </w:rPr>
        <w:t>Somos</w:t>
      </w:r>
      <w:proofErr w:type="spellEnd"/>
      <w:r w:rsidRPr="000A40F9">
        <w:rPr>
          <w:rFonts w:eastAsia="Times New Roman" w:cs="Times New Roman"/>
          <w:color w:val="333333"/>
          <w:szCs w:val="28"/>
          <w:lang w:eastAsia="ru-RU"/>
        </w:rPr>
        <w:t xml:space="preserve"> GP </w:t>
      </w:r>
      <w:proofErr w:type="spellStart"/>
      <w:r w:rsidRPr="000A40F9">
        <w:rPr>
          <w:rFonts w:eastAsia="Times New Roman" w:cs="Times New Roman"/>
          <w:color w:val="333333"/>
          <w:szCs w:val="28"/>
          <w:lang w:eastAsia="ru-RU"/>
        </w:rPr>
        <w:t>Plus</w:t>
      </w:r>
      <w:proofErr w:type="spellEnd"/>
    </w:p>
    <w:p w:rsidR="000A40F9" w:rsidRPr="000A40F9" w:rsidRDefault="000A40F9" w:rsidP="000A40F9">
      <w:pPr>
        <w:numPr>
          <w:ilvl w:val="0"/>
          <w:numId w:val="15"/>
        </w:numPr>
        <w:spacing w:after="0" w:line="240" w:lineRule="auto"/>
        <w:rPr>
          <w:rFonts w:eastAsia="Times New Roman" w:cs="Times New Roman"/>
          <w:color w:val="333333"/>
          <w:szCs w:val="28"/>
          <w:lang w:eastAsia="ru-RU"/>
        </w:rPr>
      </w:pPr>
      <w:proofErr w:type="spellStart"/>
      <w:r w:rsidRPr="000A40F9">
        <w:rPr>
          <w:rFonts w:eastAsia="Times New Roman" w:cs="Times New Roman"/>
          <w:color w:val="333333"/>
          <w:szCs w:val="28"/>
          <w:lang w:eastAsia="ru-RU"/>
        </w:rPr>
        <w:t>Somos</w:t>
      </w:r>
      <w:proofErr w:type="spellEnd"/>
      <w:r w:rsidRPr="000A40F9">
        <w:rPr>
          <w:rFonts w:eastAsia="Times New Roman" w:cs="Times New Roman"/>
          <w:color w:val="333333"/>
          <w:szCs w:val="28"/>
          <w:lang w:eastAsia="ru-RU"/>
        </w:rPr>
        <w:t xml:space="preserve"> </w:t>
      </w:r>
      <w:proofErr w:type="spellStart"/>
      <w:r w:rsidRPr="000A40F9">
        <w:rPr>
          <w:rFonts w:eastAsia="Times New Roman" w:cs="Times New Roman"/>
          <w:color w:val="333333"/>
          <w:szCs w:val="28"/>
          <w:lang w:eastAsia="ru-RU"/>
        </w:rPr>
        <w:t>NanoTool</w:t>
      </w:r>
      <w:proofErr w:type="spellEnd"/>
    </w:p>
    <w:p w:rsidR="000A40F9" w:rsidRPr="000A40F9" w:rsidRDefault="000A40F9" w:rsidP="000A40F9">
      <w:pPr>
        <w:numPr>
          <w:ilvl w:val="0"/>
          <w:numId w:val="15"/>
        </w:numPr>
        <w:spacing w:after="0" w:line="240" w:lineRule="auto"/>
        <w:rPr>
          <w:rFonts w:eastAsia="Times New Roman" w:cs="Times New Roman"/>
          <w:color w:val="333333"/>
          <w:szCs w:val="28"/>
          <w:lang w:eastAsia="ru-RU"/>
        </w:rPr>
      </w:pPr>
      <w:proofErr w:type="spellStart"/>
      <w:r w:rsidRPr="000A40F9">
        <w:rPr>
          <w:rFonts w:eastAsia="Times New Roman" w:cs="Times New Roman"/>
          <w:color w:val="333333"/>
          <w:szCs w:val="28"/>
          <w:lang w:eastAsia="ru-RU"/>
        </w:rPr>
        <w:t>Somos</w:t>
      </w:r>
      <w:proofErr w:type="spellEnd"/>
      <w:r w:rsidRPr="000A40F9">
        <w:rPr>
          <w:rFonts w:eastAsia="Times New Roman" w:cs="Times New Roman"/>
          <w:color w:val="333333"/>
          <w:szCs w:val="28"/>
          <w:lang w:eastAsia="ru-RU"/>
        </w:rPr>
        <w:t xml:space="preserve"> 9120</w:t>
      </w:r>
    </w:p>
    <w:p w:rsidR="000A40F9" w:rsidRPr="000A40F9" w:rsidRDefault="000A40F9" w:rsidP="000A40F9">
      <w:pPr>
        <w:numPr>
          <w:ilvl w:val="0"/>
          <w:numId w:val="15"/>
        </w:numPr>
        <w:spacing w:after="0" w:line="240" w:lineRule="auto"/>
        <w:rPr>
          <w:rFonts w:eastAsia="Times New Roman" w:cs="Times New Roman"/>
          <w:color w:val="333333"/>
          <w:szCs w:val="28"/>
          <w:lang w:eastAsia="ru-RU"/>
        </w:rPr>
      </w:pPr>
      <w:proofErr w:type="spellStart"/>
      <w:r w:rsidRPr="000A40F9">
        <w:rPr>
          <w:rFonts w:eastAsia="Times New Roman" w:cs="Times New Roman"/>
          <w:color w:val="333333"/>
          <w:szCs w:val="28"/>
          <w:lang w:eastAsia="ru-RU"/>
        </w:rPr>
        <w:t>Somos</w:t>
      </w:r>
      <w:proofErr w:type="spellEnd"/>
      <w:r w:rsidRPr="000A40F9">
        <w:rPr>
          <w:rFonts w:eastAsia="Times New Roman" w:cs="Times New Roman"/>
          <w:color w:val="333333"/>
          <w:szCs w:val="28"/>
          <w:lang w:eastAsia="ru-RU"/>
        </w:rPr>
        <w:t xml:space="preserve"> </w:t>
      </w:r>
      <w:proofErr w:type="spellStart"/>
      <w:r w:rsidRPr="000A40F9">
        <w:rPr>
          <w:rFonts w:eastAsia="Times New Roman" w:cs="Times New Roman"/>
          <w:color w:val="333333"/>
          <w:szCs w:val="28"/>
          <w:lang w:eastAsia="ru-RU"/>
        </w:rPr>
        <w:t>Next</w:t>
      </w:r>
      <w:proofErr w:type="spellEnd"/>
      <w:r w:rsidRPr="000A40F9">
        <w:rPr>
          <w:rFonts w:eastAsia="Times New Roman" w:cs="Times New Roman"/>
          <w:color w:val="333333"/>
          <w:szCs w:val="28"/>
          <w:lang w:eastAsia="ru-RU"/>
        </w:rPr>
        <w:t xml:space="preserve"> LV </w:t>
      </w:r>
      <w:proofErr w:type="spellStart"/>
      <w:r w:rsidRPr="000A40F9">
        <w:rPr>
          <w:rFonts w:eastAsia="Times New Roman" w:cs="Times New Roman"/>
          <w:color w:val="333333"/>
          <w:szCs w:val="28"/>
          <w:lang w:eastAsia="ru-RU"/>
        </w:rPr>
        <w:t>Gray</w:t>
      </w:r>
      <w:proofErr w:type="spellEnd"/>
    </w:p>
    <w:p w:rsidR="000A40F9" w:rsidRPr="000A40F9" w:rsidRDefault="000A40F9" w:rsidP="000A40F9">
      <w:pPr>
        <w:numPr>
          <w:ilvl w:val="0"/>
          <w:numId w:val="15"/>
        </w:numPr>
        <w:spacing w:after="0" w:line="240" w:lineRule="auto"/>
        <w:rPr>
          <w:rFonts w:eastAsia="Times New Roman" w:cs="Times New Roman"/>
          <w:color w:val="333333"/>
          <w:szCs w:val="28"/>
          <w:lang w:eastAsia="ru-RU"/>
        </w:rPr>
      </w:pPr>
      <w:proofErr w:type="spellStart"/>
      <w:r w:rsidRPr="000A40F9">
        <w:rPr>
          <w:rFonts w:eastAsia="Times New Roman" w:cs="Times New Roman"/>
          <w:color w:val="333333"/>
          <w:szCs w:val="28"/>
          <w:lang w:eastAsia="ru-RU"/>
        </w:rPr>
        <w:t>Somos</w:t>
      </w:r>
      <w:proofErr w:type="spellEnd"/>
      <w:r w:rsidRPr="000A40F9">
        <w:rPr>
          <w:rFonts w:eastAsia="Times New Roman" w:cs="Times New Roman"/>
          <w:color w:val="333333"/>
          <w:szCs w:val="28"/>
          <w:lang w:eastAsia="ru-RU"/>
        </w:rPr>
        <w:t xml:space="preserve"> </w:t>
      </w:r>
      <w:proofErr w:type="spellStart"/>
      <w:r w:rsidRPr="000A40F9">
        <w:rPr>
          <w:rFonts w:eastAsia="Times New Roman" w:cs="Times New Roman"/>
          <w:color w:val="333333"/>
          <w:szCs w:val="28"/>
          <w:lang w:eastAsia="ru-RU"/>
        </w:rPr>
        <w:t>ProtoCast</w:t>
      </w:r>
      <w:proofErr w:type="spellEnd"/>
    </w:p>
    <w:p w:rsidR="000A40F9" w:rsidRPr="000A40F9" w:rsidRDefault="000A40F9" w:rsidP="000A40F9">
      <w:pPr>
        <w:numPr>
          <w:ilvl w:val="0"/>
          <w:numId w:val="15"/>
        </w:numPr>
        <w:spacing w:after="0" w:line="240" w:lineRule="auto"/>
        <w:rPr>
          <w:rFonts w:eastAsia="Times New Roman" w:cs="Times New Roman"/>
          <w:color w:val="333333"/>
          <w:szCs w:val="28"/>
          <w:lang w:eastAsia="ru-RU"/>
        </w:rPr>
      </w:pPr>
      <w:proofErr w:type="spellStart"/>
      <w:r w:rsidRPr="000A40F9">
        <w:rPr>
          <w:rFonts w:eastAsia="Times New Roman" w:cs="Times New Roman"/>
          <w:color w:val="333333"/>
          <w:szCs w:val="28"/>
          <w:lang w:eastAsia="ru-RU"/>
        </w:rPr>
        <w:t>Somos</w:t>
      </w:r>
      <w:proofErr w:type="spellEnd"/>
      <w:r w:rsidRPr="000A40F9">
        <w:rPr>
          <w:rFonts w:eastAsia="Times New Roman" w:cs="Times New Roman"/>
          <w:color w:val="333333"/>
          <w:szCs w:val="28"/>
          <w:lang w:eastAsia="ru-RU"/>
        </w:rPr>
        <w:t xml:space="preserve"> </w:t>
      </w:r>
      <w:proofErr w:type="spellStart"/>
      <w:r w:rsidRPr="000A40F9">
        <w:rPr>
          <w:rFonts w:eastAsia="Times New Roman" w:cs="Times New Roman"/>
          <w:color w:val="333333"/>
          <w:szCs w:val="28"/>
          <w:lang w:eastAsia="ru-RU"/>
        </w:rPr>
        <w:t>ProtoGen</w:t>
      </w:r>
      <w:proofErr w:type="spellEnd"/>
    </w:p>
    <w:p w:rsidR="000A40F9" w:rsidRPr="000A40F9" w:rsidRDefault="000A40F9" w:rsidP="000A40F9">
      <w:pPr>
        <w:numPr>
          <w:ilvl w:val="0"/>
          <w:numId w:val="15"/>
        </w:numPr>
        <w:spacing w:after="0" w:line="240" w:lineRule="auto"/>
        <w:rPr>
          <w:rFonts w:eastAsia="Times New Roman" w:cs="Times New Roman"/>
          <w:color w:val="333333"/>
          <w:szCs w:val="28"/>
          <w:lang w:eastAsia="ru-RU"/>
        </w:rPr>
      </w:pPr>
      <w:proofErr w:type="spellStart"/>
      <w:r w:rsidRPr="000A40F9">
        <w:rPr>
          <w:rFonts w:eastAsia="Times New Roman" w:cs="Times New Roman"/>
          <w:color w:val="333333"/>
          <w:szCs w:val="28"/>
          <w:lang w:eastAsia="ru-RU"/>
        </w:rPr>
        <w:t>Somos</w:t>
      </w:r>
      <w:proofErr w:type="spellEnd"/>
      <w:r w:rsidRPr="000A40F9">
        <w:rPr>
          <w:rFonts w:eastAsia="Times New Roman" w:cs="Times New Roman"/>
          <w:color w:val="333333"/>
          <w:szCs w:val="28"/>
          <w:lang w:eastAsia="ru-RU"/>
        </w:rPr>
        <w:t xml:space="preserve"> </w:t>
      </w:r>
      <w:proofErr w:type="spellStart"/>
      <w:r w:rsidRPr="000A40F9">
        <w:rPr>
          <w:rFonts w:eastAsia="Times New Roman" w:cs="Times New Roman"/>
          <w:color w:val="333333"/>
          <w:szCs w:val="28"/>
          <w:lang w:eastAsia="ru-RU"/>
        </w:rPr>
        <w:t>ProtoTherm</w:t>
      </w:r>
      <w:proofErr w:type="spellEnd"/>
    </w:p>
    <w:p w:rsidR="000A40F9" w:rsidRPr="000A40F9" w:rsidRDefault="000A40F9" w:rsidP="000A40F9">
      <w:pPr>
        <w:numPr>
          <w:ilvl w:val="0"/>
          <w:numId w:val="15"/>
        </w:numPr>
        <w:spacing w:after="0" w:line="240" w:lineRule="auto"/>
        <w:rPr>
          <w:rFonts w:eastAsia="Times New Roman" w:cs="Times New Roman"/>
          <w:color w:val="333333"/>
          <w:szCs w:val="28"/>
          <w:lang w:eastAsia="ru-RU"/>
        </w:rPr>
      </w:pPr>
      <w:proofErr w:type="spellStart"/>
      <w:r w:rsidRPr="000A40F9">
        <w:rPr>
          <w:rFonts w:eastAsia="Times New Roman" w:cs="Times New Roman"/>
          <w:color w:val="333333"/>
          <w:szCs w:val="28"/>
          <w:lang w:eastAsia="ru-RU"/>
        </w:rPr>
        <w:t>Somos</w:t>
      </w:r>
      <w:proofErr w:type="spellEnd"/>
      <w:r w:rsidRPr="000A40F9">
        <w:rPr>
          <w:rFonts w:eastAsia="Times New Roman" w:cs="Times New Roman"/>
          <w:color w:val="333333"/>
          <w:szCs w:val="28"/>
          <w:lang w:eastAsia="ru-RU"/>
        </w:rPr>
        <w:t xml:space="preserve"> </w:t>
      </w:r>
      <w:proofErr w:type="spellStart"/>
      <w:r w:rsidRPr="000A40F9">
        <w:rPr>
          <w:rFonts w:eastAsia="Times New Roman" w:cs="Times New Roman"/>
          <w:color w:val="333333"/>
          <w:szCs w:val="28"/>
          <w:lang w:eastAsia="ru-RU"/>
        </w:rPr>
        <w:t>WaterClear</w:t>
      </w:r>
      <w:proofErr w:type="spellEnd"/>
      <w:r w:rsidRPr="000A40F9">
        <w:rPr>
          <w:rFonts w:eastAsia="Times New Roman" w:cs="Times New Roman"/>
          <w:color w:val="333333"/>
          <w:szCs w:val="28"/>
          <w:lang w:eastAsia="ru-RU"/>
        </w:rPr>
        <w:t xml:space="preserve"> </w:t>
      </w:r>
      <w:proofErr w:type="spellStart"/>
      <w:r w:rsidRPr="000A40F9">
        <w:rPr>
          <w:rFonts w:eastAsia="Times New Roman" w:cs="Times New Roman"/>
          <w:color w:val="333333"/>
          <w:szCs w:val="28"/>
          <w:lang w:eastAsia="ru-RU"/>
        </w:rPr>
        <w:t>Ultra</w:t>
      </w:r>
      <w:proofErr w:type="spellEnd"/>
    </w:p>
    <w:p w:rsidR="000A40F9" w:rsidRDefault="000A40F9" w:rsidP="000A40F9">
      <w:pPr>
        <w:numPr>
          <w:ilvl w:val="0"/>
          <w:numId w:val="15"/>
        </w:numPr>
        <w:spacing w:after="0" w:line="240" w:lineRule="auto"/>
        <w:rPr>
          <w:rFonts w:eastAsia="Times New Roman" w:cs="Times New Roman"/>
          <w:color w:val="333333"/>
          <w:szCs w:val="28"/>
          <w:lang w:eastAsia="ru-RU"/>
        </w:rPr>
      </w:pPr>
      <w:proofErr w:type="spellStart"/>
      <w:r w:rsidRPr="000A40F9">
        <w:rPr>
          <w:rFonts w:eastAsia="Times New Roman" w:cs="Times New Roman"/>
          <w:color w:val="333333"/>
          <w:szCs w:val="28"/>
          <w:lang w:eastAsia="ru-RU"/>
        </w:rPr>
        <w:t>Somos</w:t>
      </w:r>
      <w:proofErr w:type="spellEnd"/>
      <w:r w:rsidRPr="000A40F9">
        <w:rPr>
          <w:rFonts w:eastAsia="Times New Roman" w:cs="Times New Roman"/>
          <w:color w:val="333333"/>
          <w:szCs w:val="28"/>
          <w:lang w:eastAsia="ru-RU"/>
        </w:rPr>
        <w:t xml:space="preserve"> </w:t>
      </w:r>
      <w:proofErr w:type="spellStart"/>
      <w:r w:rsidRPr="000A40F9">
        <w:rPr>
          <w:rFonts w:eastAsia="Times New Roman" w:cs="Times New Roman"/>
          <w:color w:val="333333"/>
          <w:szCs w:val="28"/>
          <w:lang w:eastAsia="ru-RU"/>
        </w:rPr>
        <w:t>WaterSged</w:t>
      </w:r>
      <w:proofErr w:type="spellEnd"/>
      <w:r w:rsidRPr="000A40F9">
        <w:rPr>
          <w:rFonts w:eastAsia="Times New Roman" w:cs="Times New Roman"/>
          <w:color w:val="333333"/>
          <w:szCs w:val="28"/>
          <w:lang w:eastAsia="ru-RU"/>
        </w:rPr>
        <w:t>​</w:t>
      </w:r>
      <w:r>
        <w:rPr>
          <w:rFonts w:eastAsia="Times New Roman" w:cs="Times New Roman"/>
          <w:color w:val="333333"/>
          <w:szCs w:val="28"/>
          <w:lang w:eastAsia="ru-RU"/>
        </w:rPr>
        <w:t xml:space="preserve"> </w:t>
      </w:r>
    </w:p>
    <w:p w:rsidR="00585F79" w:rsidRDefault="00585F79" w:rsidP="00585F79">
      <w:pPr>
        <w:spacing w:after="0" w:line="240" w:lineRule="auto"/>
        <w:ind w:left="-567" w:firstLine="567"/>
        <w:jc w:val="center"/>
        <w:rPr>
          <w:rFonts w:cs="Times New Roman"/>
          <w:b/>
          <w:szCs w:val="28"/>
        </w:rPr>
      </w:pPr>
      <w:r w:rsidRPr="00585F79">
        <w:rPr>
          <w:rFonts w:eastAsia="Times New Roman" w:cs="Times New Roman"/>
          <w:b/>
          <w:color w:val="333333"/>
          <w:szCs w:val="28"/>
          <w:lang w:eastAsia="ru-RU"/>
        </w:rPr>
        <w:t xml:space="preserve">3. </w:t>
      </w:r>
      <w:r w:rsidRPr="00585F79">
        <w:rPr>
          <w:rFonts w:cs="Times New Roman"/>
          <w:b/>
          <w:szCs w:val="28"/>
        </w:rPr>
        <w:t>3D-принтер по металлу SL</w:t>
      </w:r>
      <w:r w:rsidRPr="00585F79">
        <w:rPr>
          <w:rFonts w:cs="Times New Roman"/>
          <w:b/>
          <w:szCs w:val="28"/>
          <w:lang w:val="en-US"/>
        </w:rPr>
        <w:t>A</w:t>
      </w:r>
      <w:r w:rsidRPr="00585F79">
        <w:rPr>
          <w:rFonts w:cs="Times New Roman"/>
          <w:b/>
          <w:szCs w:val="28"/>
        </w:rPr>
        <w:t xml:space="preserve"> </w:t>
      </w:r>
      <w:proofErr w:type="spellStart"/>
      <w:r w:rsidRPr="00585F79">
        <w:rPr>
          <w:rFonts w:cs="Times New Roman"/>
          <w:b/>
          <w:szCs w:val="28"/>
          <w:lang w:val="en-US"/>
        </w:rPr>
        <w:t>UnionTech</w:t>
      </w:r>
      <w:proofErr w:type="spellEnd"/>
      <w:r w:rsidRPr="00585F79">
        <w:rPr>
          <w:rFonts w:cs="Times New Roman"/>
          <w:b/>
          <w:szCs w:val="28"/>
        </w:rPr>
        <w:t xml:space="preserve"> </w:t>
      </w:r>
      <w:proofErr w:type="spellStart"/>
      <w:r w:rsidRPr="00585F79">
        <w:rPr>
          <w:rFonts w:cs="Times New Roman"/>
          <w:b/>
          <w:szCs w:val="28"/>
          <w:lang w:val="en-US"/>
        </w:rPr>
        <w:t>RSPro</w:t>
      </w:r>
      <w:proofErr w:type="spellEnd"/>
      <w:r w:rsidRPr="00585F79">
        <w:rPr>
          <w:rFonts w:cs="Times New Roman"/>
          <w:b/>
          <w:szCs w:val="28"/>
        </w:rPr>
        <w:t>800</w:t>
      </w:r>
    </w:p>
    <w:p w:rsidR="00585F79" w:rsidRPr="000A40F9" w:rsidRDefault="00585F79" w:rsidP="00585F79">
      <w:pPr>
        <w:spacing w:after="0" w:line="240" w:lineRule="auto"/>
        <w:ind w:left="-567" w:firstLine="567"/>
        <w:jc w:val="center"/>
        <w:rPr>
          <w:rFonts w:eastAsia="Times New Roman" w:cs="Times New Roman"/>
          <w:b/>
          <w:color w:val="333333"/>
          <w:szCs w:val="28"/>
          <w:lang w:eastAsia="ru-RU"/>
        </w:rPr>
      </w:pPr>
      <w:r>
        <w:rPr>
          <w:rFonts w:eastAsia="Times New Roman" w:cs="Times New Roman"/>
          <w:b/>
          <w:noProof/>
          <w:color w:val="333333"/>
          <w:szCs w:val="28"/>
          <w:lang w:eastAsia="ru-RU"/>
        </w:rPr>
        <w:drawing>
          <wp:inline distT="0" distB="0" distL="0" distR="0">
            <wp:extent cx="6115050" cy="3590925"/>
            <wp:effectExtent l="0" t="0" r="0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spro_800_1.jp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593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40F9" w:rsidRPr="000A40F9" w:rsidRDefault="000A40F9" w:rsidP="000A40F9">
      <w:pPr>
        <w:pStyle w:val="af6"/>
        <w:shd w:val="clear" w:color="auto" w:fill="FFFFFF"/>
        <w:spacing w:before="0" w:beforeAutospacing="0" w:after="0" w:afterAutospacing="0"/>
        <w:ind w:left="45" w:right="45"/>
        <w:rPr>
          <w:b/>
          <w:i/>
          <w:color w:val="3B3B3B"/>
          <w:sz w:val="28"/>
          <w:szCs w:val="21"/>
        </w:rPr>
      </w:pPr>
    </w:p>
    <w:p w:rsidR="000A40F9" w:rsidRPr="00585F79" w:rsidRDefault="00585F79" w:rsidP="00585F79">
      <w:pPr>
        <w:pStyle w:val="af6"/>
        <w:shd w:val="clear" w:color="auto" w:fill="FFFFFF"/>
        <w:spacing w:before="0" w:beforeAutospacing="0" w:after="0" w:afterAutospacing="0"/>
        <w:ind w:left="45" w:right="45"/>
        <w:jc w:val="center"/>
        <w:rPr>
          <w:color w:val="3B3B3B"/>
          <w:sz w:val="28"/>
        </w:rPr>
      </w:pPr>
      <w:r w:rsidRPr="00585F79">
        <w:rPr>
          <w:color w:val="3B3B3B"/>
          <w:sz w:val="28"/>
        </w:rPr>
        <w:t xml:space="preserve">Рис. 5. </w:t>
      </w:r>
      <w:r w:rsidRPr="00585F79">
        <w:rPr>
          <w:sz w:val="28"/>
        </w:rPr>
        <w:t>3D-принтер по металлу SL</w:t>
      </w:r>
      <w:r w:rsidRPr="00585F79">
        <w:rPr>
          <w:sz w:val="28"/>
          <w:lang w:val="en-US"/>
        </w:rPr>
        <w:t>A</w:t>
      </w:r>
      <w:r w:rsidRPr="00585F79">
        <w:rPr>
          <w:sz w:val="28"/>
        </w:rPr>
        <w:t xml:space="preserve"> </w:t>
      </w:r>
      <w:proofErr w:type="spellStart"/>
      <w:r w:rsidRPr="00585F79">
        <w:rPr>
          <w:sz w:val="28"/>
          <w:lang w:val="en-US"/>
        </w:rPr>
        <w:t>UnionTech</w:t>
      </w:r>
      <w:proofErr w:type="spellEnd"/>
      <w:r w:rsidRPr="00585F79">
        <w:rPr>
          <w:sz w:val="28"/>
        </w:rPr>
        <w:t xml:space="preserve"> </w:t>
      </w:r>
      <w:proofErr w:type="spellStart"/>
      <w:r w:rsidRPr="00585F79">
        <w:rPr>
          <w:sz w:val="28"/>
          <w:lang w:val="en-US"/>
        </w:rPr>
        <w:t>RSPro</w:t>
      </w:r>
      <w:proofErr w:type="spellEnd"/>
      <w:r w:rsidRPr="00585F79">
        <w:rPr>
          <w:sz w:val="28"/>
        </w:rPr>
        <w:t>800</w:t>
      </w:r>
    </w:p>
    <w:p w:rsidR="005C5F13" w:rsidRDefault="005C5F13" w:rsidP="000A40F9">
      <w:pPr>
        <w:shd w:val="clear" w:color="auto" w:fill="FFFFFF"/>
        <w:spacing w:after="45" w:line="240" w:lineRule="auto"/>
        <w:ind w:left="-135"/>
        <w:rPr>
          <w:rFonts w:eastAsia="Times New Roman" w:cs="Times New Roman"/>
          <w:b/>
          <w:i/>
          <w:szCs w:val="21"/>
          <w:lang w:eastAsia="ru-RU"/>
        </w:rPr>
      </w:pPr>
    </w:p>
    <w:p w:rsidR="005C5F13" w:rsidRDefault="005C5F13" w:rsidP="000A40F9">
      <w:pPr>
        <w:shd w:val="clear" w:color="auto" w:fill="FFFFFF"/>
        <w:spacing w:after="45" w:line="240" w:lineRule="auto"/>
        <w:ind w:left="-135"/>
        <w:rPr>
          <w:rFonts w:eastAsia="Times New Roman" w:cs="Times New Roman"/>
          <w:b/>
          <w:i/>
          <w:szCs w:val="21"/>
          <w:lang w:eastAsia="ru-RU"/>
        </w:rPr>
      </w:pPr>
    </w:p>
    <w:p w:rsidR="005C5F13" w:rsidRDefault="005C5F13" w:rsidP="000A40F9">
      <w:pPr>
        <w:shd w:val="clear" w:color="auto" w:fill="FFFFFF"/>
        <w:spacing w:after="45" w:line="240" w:lineRule="auto"/>
        <w:ind w:left="-135"/>
        <w:rPr>
          <w:rFonts w:eastAsia="Times New Roman" w:cs="Times New Roman"/>
          <w:b/>
          <w:i/>
          <w:szCs w:val="21"/>
          <w:lang w:eastAsia="ru-RU"/>
        </w:rPr>
      </w:pPr>
    </w:p>
    <w:p w:rsidR="005C5F13" w:rsidRDefault="005C5F13" w:rsidP="000A40F9">
      <w:pPr>
        <w:shd w:val="clear" w:color="auto" w:fill="FFFFFF"/>
        <w:spacing w:after="45" w:line="240" w:lineRule="auto"/>
        <w:ind w:left="-135"/>
        <w:rPr>
          <w:rFonts w:eastAsia="Times New Roman" w:cs="Times New Roman"/>
          <w:b/>
          <w:i/>
          <w:szCs w:val="21"/>
          <w:lang w:eastAsia="ru-RU"/>
        </w:rPr>
      </w:pPr>
    </w:p>
    <w:p w:rsidR="000A40F9" w:rsidRDefault="00585F79" w:rsidP="000A40F9">
      <w:pPr>
        <w:shd w:val="clear" w:color="auto" w:fill="FFFFFF"/>
        <w:spacing w:after="45" w:line="240" w:lineRule="auto"/>
        <w:ind w:left="-135"/>
        <w:rPr>
          <w:rFonts w:eastAsia="Times New Roman" w:cs="Times New Roman"/>
          <w:b/>
          <w:i/>
          <w:szCs w:val="21"/>
          <w:lang w:eastAsia="ru-RU"/>
        </w:rPr>
      </w:pPr>
      <w:r w:rsidRPr="00585F79">
        <w:rPr>
          <w:rFonts w:eastAsia="Times New Roman" w:cs="Times New Roman"/>
          <w:b/>
          <w:i/>
          <w:szCs w:val="21"/>
          <w:lang w:eastAsia="ru-RU"/>
        </w:rPr>
        <w:lastRenderedPageBreak/>
        <w:t>Преимущества:</w:t>
      </w:r>
    </w:p>
    <w:p w:rsidR="00585F79" w:rsidRPr="00585F79" w:rsidRDefault="00585F79" w:rsidP="005C5F13">
      <w:pPr>
        <w:numPr>
          <w:ilvl w:val="0"/>
          <w:numId w:val="16"/>
        </w:numPr>
        <w:tabs>
          <w:tab w:val="clear" w:pos="720"/>
          <w:tab w:val="num" w:pos="-567"/>
        </w:tabs>
        <w:spacing w:before="100" w:beforeAutospacing="1" w:after="100" w:afterAutospacing="1"/>
        <w:ind w:left="-567" w:firstLine="567"/>
        <w:rPr>
          <w:rFonts w:eastAsia="Times New Roman" w:cs="Times New Roman"/>
          <w:szCs w:val="28"/>
          <w:lang w:eastAsia="ru-RU"/>
        </w:rPr>
      </w:pPr>
      <w:r w:rsidRPr="00585F79">
        <w:rPr>
          <w:rFonts w:eastAsia="Times New Roman" w:cs="Times New Roman"/>
          <w:szCs w:val="28"/>
          <w:lang w:eastAsia="ru-RU"/>
        </w:rPr>
        <w:t>Типовая скорость сканирования 15м/</w:t>
      </w:r>
      <w:proofErr w:type="gramStart"/>
      <w:r w:rsidRPr="00585F79">
        <w:rPr>
          <w:rFonts w:eastAsia="Times New Roman" w:cs="Times New Roman"/>
          <w:szCs w:val="28"/>
          <w:lang w:eastAsia="ru-RU"/>
        </w:rPr>
        <w:t>с</w:t>
      </w:r>
      <w:proofErr w:type="gramEnd"/>
      <w:r w:rsidRPr="00585F79">
        <w:rPr>
          <w:rFonts w:eastAsia="Times New Roman" w:cs="Times New Roman"/>
          <w:szCs w:val="28"/>
          <w:lang w:eastAsia="ru-RU"/>
        </w:rPr>
        <w:t>.</w:t>
      </w:r>
    </w:p>
    <w:p w:rsidR="00585F79" w:rsidRPr="00585F79" w:rsidRDefault="00585F79" w:rsidP="005C5F13">
      <w:pPr>
        <w:numPr>
          <w:ilvl w:val="0"/>
          <w:numId w:val="16"/>
        </w:numPr>
        <w:tabs>
          <w:tab w:val="clear" w:pos="720"/>
          <w:tab w:val="num" w:pos="-567"/>
        </w:tabs>
        <w:spacing w:before="100" w:beforeAutospacing="1" w:after="100" w:afterAutospacing="1"/>
        <w:ind w:left="-567" w:firstLine="567"/>
        <w:rPr>
          <w:rFonts w:eastAsia="Times New Roman" w:cs="Times New Roman"/>
          <w:szCs w:val="28"/>
          <w:lang w:eastAsia="ru-RU"/>
        </w:rPr>
      </w:pPr>
      <w:r w:rsidRPr="00585F79">
        <w:rPr>
          <w:rFonts w:eastAsia="Times New Roman" w:cs="Times New Roman"/>
          <w:szCs w:val="28"/>
          <w:lang w:eastAsia="ru-RU"/>
        </w:rPr>
        <w:t xml:space="preserve">Все основные ключевые компоненты, поставляются мировыми брендами: </w:t>
      </w:r>
      <w:proofErr w:type="spellStart"/>
      <w:r w:rsidRPr="00585F79">
        <w:rPr>
          <w:rFonts w:eastAsia="Times New Roman" w:cs="Times New Roman"/>
          <w:szCs w:val="28"/>
          <w:lang w:eastAsia="ru-RU"/>
        </w:rPr>
        <w:t>Panasonic</w:t>
      </w:r>
      <w:proofErr w:type="spellEnd"/>
      <w:r w:rsidRPr="00585F79">
        <w:rPr>
          <w:rFonts w:eastAsia="Times New Roman" w:cs="Times New Roman"/>
          <w:szCs w:val="28"/>
          <w:lang w:eastAsia="ru-RU"/>
        </w:rPr>
        <w:t xml:space="preserve"> (Япония), </w:t>
      </w:r>
      <w:proofErr w:type="spellStart"/>
      <w:r w:rsidRPr="00585F79">
        <w:rPr>
          <w:rFonts w:eastAsia="Times New Roman" w:cs="Times New Roman"/>
          <w:szCs w:val="28"/>
          <w:lang w:eastAsia="ru-RU"/>
        </w:rPr>
        <w:t>Spectra-Physics</w:t>
      </w:r>
      <w:proofErr w:type="spellEnd"/>
      <w:r w:rsidRPr="00585F79">
        <w:rPr>
          <w:rFonts w:eastAsia="Times New Roman" w:cs="Times New Roman"/>
          <w:szCs w:val="28"/>
          <w:lang w:eastAsia="ru-RU"/>
        </w:rPr>
        <w:t xml:space="preserve"> (Германия), </w:t>
      </w:r>
      <w:proofErr w:type="spellStart"/>
      <w:r w:rsidRPr="00585F79">
        <w:rPr>
          <w:rFonts w:eastAsia="Times New Roman" w:cs="Times New Roman"/>
          <w:szCs w:val="28"/>
          <w:lang w:eastAsia="ru-RU"/>
        </w:rPr>
        <w:t>Scanlab</w:t>
      </w:r>
      <w:proofErr w:type="spellEnd"/>
      <w:r w:rsidRPr="00585F79">
        <w:rPr>
          <w:rFonts w:eastAsia="Times New Roman" w:cs="Times New Roman"/>
          <w:szCs w:val="28"/>
          <w:lang w:eastAsia="ru-RU"/>
        </w:rPr>
        <w:t xml:space="preserve"> (Германия).</w:t>
      </w:r>
    </w:p>
    <w:p w:rsidR="00585F79" w:rsidRPr="00585F79" w:rsidRDefault="00585F79" w:rsidP="005C5F13">
      <w:pPr>
        <w:numPr>
          <w:ilvl w:val="0"/>
          <w:numId w:val="16"/>
        </w:numPr>
        <w:tabs>
          <w:tab w:val="clear" w:pos="720"/>
          <w:tab w:val="num" w:pos="-567"/>
        </w:tabs>
        <w:spacing w:before="100" w:beforeAutospacing="1" w:after="100" w:afterAutospacing="1"/>
        <w:ind w:left="-567" w:firstLine="567"/>
        <w:rPr>
          <w:rFonts w:eastAsia="Times New Roman" w:cs="Times New Roman"/>
          <w:szCs w:val="28"/>
          <w:lang w:eastAsia="ru-RU"/>
        </w:rPr>
      </w:pPr>
      <w:r w:rsidRPr="00585F79">
        <w:rPr>
          <w:rFonts w:eastAsia="Times New Roman" w:cs="Times New Roman"/>
          <w:szCs w:val="28"/>
          <w:lang w:eastAsia="ru-RU"/>
        </w:rPr>
        <w:t>Автоматизированный контроль уровня фотополимерной смолы и режимов построения.</w:t>
      </w:r>
    </w:p>
    <w:p w:rsidR="00585F79" w:rsidRPr="00585F79" w:rsidRDefault="00585F79" w:rsidP="005C5F13">
      <w:pPr>
        <w:numPr>
          <w:ilvl w:val="0"/>
          <w:numId w:val="16"/>
        </w:numPr>
        <w:tabs>
          <w:tab w:val="clear" w:pos="720"/>
          <w:tab w:val="num" w:pos="-567"/>
        </w:tabs>
        <w:spacing w:before="100" w:beforeAutospacing="1" w:after="100" w:afterAutospacing="1"/>
        <w:ind w:left="-567" w:firstLine="567"/>
        <w:rPr>
          <w:rFonts w:eastAsia="Times New Roman" w:cs="Times New Roman"/>
          <w:szCs w:val="28"/>
          <w:lang w:eastAsia="ru-RU"/>
        </w:rPr>
      </w:pPr>
      <w:r w:rsidRPr="00585F79">
        <w:rPr>
          <w:rFonts w:eastAsia="Times New Roman" w:cs="Times New Roman"/>
          <w:szCs w:val="28"/>
          <w:lang w:eastAsia="ru-RU"/>
        </w:rPr>
        <w:t>Мраморная платформа позволяет машине печатать с толщиной слоя 0,07</w:t>
      </w:r>
      <w:proofErr w:type="gramStart"/>
      <w:r w:rsidRPr="00585F79">
        <w:rPr>
          <w:rFonts w:eastAsia="Times New Roman" w:cs="Times New Roman"/>
          <w:szCs w:val="28"/>
          <w:lang w:eastAsia="ru-RU"/>
        </w:rPr>
        <w:t>мм</w:t>
      </w:r>
      <w:proofErr w:type="gramEnd"/>
      <w:r w:rsidRPr="00585F79">
        <w:rPr>
          <w:rFonts w:eastAsia="Times New Roman" w:cs="Times New Roman"/>
          <w:szCs w:val="28"/>
          <w:lang w:eastAsia="ru-RU"/>
        </w:rPr>
        <w:t xml:space="preserve"> чтобы получать максимально качественные поверхности</w:t>
      </w:r>
    </w:p>
    <w:p w:rsidR="00585F79" w:rsidRPr="00585F79" w:rsidRDefault="00585F79" w:rsidP="005C5F13">
      <w:pPr>
        <w:numPr>
          <w:ilvl w:val="0"/>
          <w:numId w:val="16"/>
        </w:numPr>
        <w:tabs>
          <w:tab w:val="clear" w:pos="720"/>
          <w:tab w:val="num" w:pos="-567"/>
        </w:tabs>
        <w:spacing w:before="100" w:beforeAutospacing="1" w:after="100" w:afterAutospacing="1"/>
        <w:ind w:left="-567" w:firstLine="567"/>
        <w:rPr>
          <w:rFonts w:eastAsia="Times New Roman" w:cs="Times New Roman"/>
          <w:szCs w:val="28"/>
          <w:lang w:eastAsia="ru-RU"/>
        </w:rPr>
      </w:pPr>
      <w:r w:rsidRPr="00585F79">
        <w:rPr>
          <w:rFonts w:eastAsia="Times New Roman" w:cs="Times New Roman"/>
          <w:szCs w:val="28"/>
          <w:lang w:eastAsia="ru-RU"/>
        </w:rPr>
        <w:t>Стратегия замкнутой системы управлени</w:t>
      </w:r>
      <w:proofErr w:type="gramStart"/>
      <w:r w:rsidRPr="00585F79">
        <w:rPr>
          <w:rFonts w:eastAsia="Times New Roman" w:cs="Times New Roman"/>
          <w:szCs w:val="28"/>
          <w:lang w:eastAsia="ru-RU"/>
        </w:rPr>
        <w:t>я-</w:t>
      </w:r>
      <w:proofErr w:type="gramEnd"/>
      <w:r w:rsidRPr="00585F79">
        <w:rPr>
          <w:rFonts w:eastAsia="Times New Roman" w:cs="Times New Roman"/>
          <w:szCs w:val="28"/>
          <w:lang w:eastAsia="ru-RU"/>
        </w:rPr>
        <w:t xml:space="preserve"> контроля движения платформы построения. уровня смолы, мощности лазера, температуры и вакуумной системы контроля поверхности смолы, позволяют получать превосходную точность и стабильность всей системы.</w:t>
      </w:r>
    </w:p>
    <w:p w:rsidR="00585F79" w:rsidRPr="00585F79" w:rsidRDefault="00585F79" w:rsidP="005C5F13">
      <w:pPr>
        <w:numPr>
          <w:ilvl w:val="0"/>
          <w:numId w:val="16"/>
        </w:numPr>
        <w:tabs>
          <w:tab w:val="clear" w:pos="720"/>
          <w:tab w:val="num" w:pos="-567"/>
        </w:tabs>
        <w:spacing w:before="100" w:beforeAutospacing="1" w:after="100" w:afterAutospacing="1"/>
        <w:ind w:left="-567" w:firstLine="567"/>
        <w:rPr>
          <w:rFonts w:eastAsia="Times New Roman" w:cs="Times New Roman"/>
          <w:szCs w:val="28"/>
          <w:lang w:eastAsia="ru-RU"/>
        </w:rPr>
      </w:pPr>
      <w:r w:rsidRPr="00585F79">
        <w:rPr>
          <w:rFonts w:eastAsia="Times New Roman" w:cs="Times New Roman"/>
          <w:szCs w:val="28"/>
          <w:lang w:eastAsia="ru-RU"/>
        </w:rPr>
        <w:t>Сертификат CE гарантирует стабильность и безопасность машины.</w:t>
      </w:r>
    </w:p>
    <w:p w:rsidR="00585F79" w:rsidRPr="00585F79" w:rsidRDefault="00585F79" w:rsidP="005C5F13">
      <w:pPr>
        <w:numPr>
          <w:ilvl w:val="0"/>
          <w:numId w:val="16"/>
        </w:numPr>
        <w:tabs>
          <w:tab w:val="clear" w:pos="720"/>
          <w:tab w:val="num" w:pos="-567"/>
        </w:tabs>
        <w:spacing w:before="100" w:beforeAutospacing="1" w:after="100" w:afterAutospacing="1"/>
        <w:ind w:left="-567" w:firstLine="567"/>
        <w:rPr>
          <w:rFonts w:eastAsia="Times New Roman" w:cs="Times New Roman"/>
          <w:szCs w:val="28"/>
          <w:lang w:eastAsia="ru-RU"/>
        </w:rPr>
      </w:pPr>
      <w:r w:rsidRPr="00585F79">
        <w:rPr>
          <w:rFonts w:eastAsia="Times New Roman" w:cs="Times New Roman"/>
          <w:szCs w:val="28"/>
          <w:lang w:eastAsia="ru-RU"/>
        </w:rPr>
        <w:t>Удобная конструкция установки и демонтажа платформы построения</w:t>
      </w:r>
    </w:p>
    <w:p w:rsidR="00585F79" w:rsidRPr="00585F79" w:rsidRDefault="00585F79" w:rsidP="005C5F13">
      <w:pPr>
        <w:numPr>
          <w:ilvl w:val="0"/>
          <w:numId w:val="16"/>
        </w:numPr>
        <w:tabs>
          <w:tab w:val="clear" w:pos="720"/>
          <w:tab w:val="num" w:pos="-567"/>
        </w:tabs>
        <w:spacing w:before="100" w:beforeAutospacing="1" w:after="100" w:afterAutospacing="1"/>
        <w:ind w:left="-567" w:firstLine="567"/>
        <w:rPr>
          <w:rFonts w:eastAsia="Times New Roman" w:cs="Times New Roman"/>
          <w:szCs w:val="28"/>
          <w:lang w:eastAsia="ru-RU"/>
        </w:rPr>
      </w:pPr>
      <w:r w:rsidRPr="00585F79">
        <w:rPr>
          <w:rFonts w:eastAsia="Times New Roman" w:cs="Times New Roman"/>
          <w:szCs w:val="28"/>
          <w:lang w:eastAsia="ru-RU"/>
        </w:rPr>
        <w:t>Система телеуправления позволяет реализовать дистанционное управление и контроль работы.</w:t>
      </w:r>
    </w:p>
    <w:p w:rsidR="00585F79" w:rsidRPr="00614B8A" w:rsidRDefault="00585F79" w:rsidP="005C5F13">
      <w:pPr>
        <w:numPr>
          <w:ilvl w:val="0"/>
          <w:numId w:val="16"/>
        </w:numPr>
        <w:tabs>
          <w:tab w:val="clear" w:pos="720"/>
          <w:tab w:val="num" w:pos="-567"/>
        </w:tabs>
        <w:spacing w:before="100" w:beforeAutospacing="1" w:after="100" w:afterAutospacing="1"/>
        <w:ind w:left="-567" w:firstLine="567"/>
        <w:rPr>
          <w:rFonts w:eastAsia="Times New Roman" w:cs="Times New Roman"/>
          <w:szCs w:val="28"/>
          <w:lang w:eastAsia="ru-RU"/>
        </w:rPr>
      </w:pPr>
      <w:r w:rsidRPr="00585F79">
        <w:rPr>
          <w:rFonts w:eastAsia="Times New Roman" w:cs="Times New Roman"/>
          <w:szCs w:val="28"/>
          <w:lang w:eastAsia="ru-RU"/>
        </w:rPr>
        <w:t>Новый эргономичный дизайн облегчает работу оператора.​</w:t>
      </w:r>
    </w:p>
    <w:p w:rsidR="00585F79" w:rsidRPr="00585F79" w:rsidRDefault="00585F79" w:rsidP="00585F79">
      <w:pPr>
        <w:spacing w:before="100" w:beforeAutospacing="1" w:after="100" w:afterAutospacing="1" w:line="240" w:lineRule="auto"/>
        <w:rPr>
          <w:rFonts w:eastAsia="Times New Roman" w:cs="Times New Roman"/>
          <w:b/>
          <w:i/>
          <w:szCs w:val="28"/>
          <w:lang w:eastAsia="ru-RU"/>
        </w:rPr>
      </w:pPr>
      <w:r w:rsidRPr="00585F79">
        <w:rPr>
          <w:rFonts w:eastAsia="Times New Roman" w:cs="Times New Roman"/>
          <w:b/>
          <w:i/>
          <w:szCs w:val="28"/>
          <w:lang w:eastAsia="ru-RU"/>
        </w:rPr>
        <w:t>Программное обеспечение:</w:t>
      </w:r>
    </w:p>
    <w:p w:rsidR="00585F79" w:rsidRPr="00A82DB9" w:rsidRDefault="00585F79" w:rsidP="00585F79">
      <w:pPr>
        <w:pStyle w:val="2"/>
        <w:ind w:left="-567" w:firstLine="567"/>
        <w:jc w:val="both"/>
      </w:pPr>
      <w:r>
        <w:t xml:space="preserve">3D-принтер </w:t>
      </w:r>
      <w:proofErr w:type="spellStart"/>
      <w:r>
        <w:t>UnionTech</w:t>
      </w:r>
      <w:proofErr w:type="spellEnd"/>
      <w:r>
        <w:t xml:space="preserve"> </w:t>
      </w:r>
      <w:proofErr w:type="spellStart"/>
      <w:r>
        <w:t>Pilot</w:t>
      </w:r>
      <w:proofErr w:type="spellEnd"/>
      <w:r>
        <w:t xml:space="preserve"> HD поставляется вместе с лицензионным программным обеспечением </w:t>
      </w:r>
      <w:proofErr w:type="spellStart"/>
      <w:r>
        <w:t>Magisc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Materialise</w:t>
      </w:r>
      <w:proofErr w:type="spellEnd"/>
      <w:r>
        <w:t xml:space="preserve">, которое позволяет подготавливать данные и редактировать STL-файлы для 3D-печати и аддитивных технологий в целом. Для удобной и эффективной работы </w:t>
      </w:r>
      <w:proofErr w:type="gramStart"/>
      <w:r>
        <w:t>ПО получило</w:t>
      </w:r>
      <w:proofErr w:type="gramEnd"/>
      <w:r>
        <w:t xml:space="preserve"> настраиваемый и интуитивно понятный интерфейс. Программа поможет разобраться в особенностях 3D-печати и сможет давать пошаговые инструкции пользователю. Оборудование совместимо с операционными системами семейства </w:t>
      </w:r>
      <w:proofErr w:type="spellStart"/>
      <w:r>
        <w:t>Windows</w:t>
      </w:r>
      <w:proofErr w:type="spellEnd"/>
      <w:r>
        <w:t>: XP/7.</w:t>
      </w:r>
      <w:r w:rsidR="00A82DB9">
        <w:t xml:space="preserve"> </w:t>
      </w:r>
      <w:r w:rsidR="00A82DB9">
        <w:rPr>
          <w:lang w:val="en-US"/>
        </w:rPr>
        <w:t>[</w:t>
      </w:r>
      <w:r w:rsidR="00A82DB9">
        <w:t>6</w:t>
      </w:r>
      <w:r w:rsidR="00A82DB9">
        <w:rPr>
          <w:lang w:val="en-US"/>
        </w:rPr>
        <w:t>]</w:t>
      </w:r>
    </w:p>
    <w:p w:rsidR="005C5F13" w:rsidRDefault="005C5F13" w:rsidP="00585F79">
      <w:pPr>
        <w:jc w:val="right"/>
      </w:pPr>
    </w:p>
    <w:p w:rsidR="005C5F13" w:rsidRDefault="005C5F13" w:rsidP="00585F79">
      <w:pPr>
        <w:jc w:val="right"/>
      </w:pPr>
    </w:p>
    <w:p w:rsidR="00585F79" w:rsidRPr="00585F79" w:rsidRDefault="00585F79" w:rsidP="00585F79">
      <w:pPr>
        <w:jc w:val="right"/>
      </w:pPr>
      <w:r>
        <w:lastRenderedPageBreak/>
        <w:t>Таблица 1</w:t>
      </w:r>
    </w:p>
    <w:tbl>
      <w:tblPr>
        <w:tblStyle w:val="a4"/>
        <w:tblW w:w="0" w:type="auto"/>
        <w:tblInd w:w="-135" w:type="dxa"/>
        <w:tblLook w:val="04A0" w:firstRow="1" w:lastRow="0" w:firstColumn="1" w:lastColumn="0" w:noHBand="0" w:noVBand="1"/>
      </w:tblPr>
      <w:tblGrid>
        <w:gridCol w:w="4927"/>
        <w:gridCol w:w="4927"/>
      </w:tblGrid>
      <w:tr w:rsidR="00585F79" w:rsidTr="00165879">
        <w:tc>
          <w:tcPr>
            <w:tcW w:w="4927" w:type="dxa"/>
            <w:vAlign w:val="center"/>
          </w:tcPr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bCs/>
                <w:szCs w:val="28"/>
              </w:rPr>
            </w:pPr>
            <w:r w:rsidRPr="00CB04D7">
              <w:rPr>
                <w:bCs/>
                <w:szCs w:val="28"/>
              </w:rPr>
              <w:t>Сертификаты</w:t>
            </w:r>
          </w:p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bCs/>
                <w:szCs w:val="28"/>
              </w:rPr>
            </w:pPr>
          </w:p>
        </w:tc>
        <w:tc>
          <w:tcPr>
            <w:tcW w:w="4927" w:type="dxa"/>
            <w:vAlign w:val="center"/>
          </w:tcPr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i/>
                <w:szCs w:val="28"/>
              </w:rPr>
            </w:pPr>
            <w:r w:rsidRPr="00CB04D7">
              <w:rPr>
                <w:i/>
                <w:szCs w:val="28"/>
              </w:rPr>
              <w:t>CE</w:t>
            </w:r>
          </w:p>
        </w:tc>
      </w:tr>
      <w:tr w:rsidR="00585F79" w:rsidTr="00165879">
        <w:tc>
          <w:tcPr>
            <w:tcW w:w="4927" w:type="dxa"/>
            <w:vAlign w:val="center"/>
          </w:tcPr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bCs/>
                <w:szCs w:val="28"/>
              </w:rPr>
            </w:pPr>
            <w:r w:rsidRPr="00CB04D7">
              <w:rPr>
                <w:bCs/>
                <w:szCs w:val="28"/>
              </w:rPr>
              <w:t xml:space="preserve">Размеры, </w:t>
            </w:r>
            <w:proofErr w:type="gramStart"/>
            <w:r w:rsidRPr="00CB04D7">
              <w:rPr>
                <w:bCs/>
                <w:szCs w:val="28"/>
              </w:rPr>
              <w:t>мм</w:t>
            </w:r>
            <w:proofErr w:type="gramEnd"/>
          </w:p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bCs/>
                <w:szCs w:val="28"/>
              </w:rPr>
            </w:pPr>
          </w:p>
        </w:tc>
        <w:tc>
          <w:tcPr>
            <w:tcW w:w="4927" w:type="dxa"/>
            <w:vAlign w:val="center"/>
          </w:tcPr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i/>
                <w:szCs w:val="28"/>
              </w:rPr>
            </w:pPr>
            <w:r w:rsidRPr="00CB04D7">
              <w:rPr>
                <w:i/>
                <w:szCs w:val="28"/>
              </w:rPr>
              <w:t>1819 х 1616 х 2287</w:t>
            </w:r>
          </w:p>
        </w:tc>
      </w:tr>
      <w:tr w:rsidR="00585F79" w:rsidTr="00165879">
        <w:tc>
          <w:tcPr>
            <w:tcW w:w="4927" w:type="dxa"/>
            <w:vAlign w:val="center"/>
          </w:tcPr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bCs/>
                <w:szCs w:val="28"/>
              </w:rPr>
            </w:pPr>
            <w:r w:rsidRPr="00CB04D7">
              <w:rPr>
                <w:bCs/>
                <w:szCs w:val="28"/>
              </w:rPr>
              <w:t xml:space="preserve">Вес, </w:t>
            </w:r>
            <w:proofErr w:type="gramStart"/>
            <w:r w:rsidRPr="00CB04D7">
              <w:rPr>
                <w:bCs/>
                <w:szCs w:val="28"/>
              </w:rPr>
              <w:t>кг</w:t>
            </w:r>
            <w:proofErr w:type="gramEnd"/>
          </w:p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bCs/>
                <w:szCs w:val="28"/>
              </w:rPr>
            </w:pPr>
          </w:p>
        </w:tc>
        <w:tc>
          <w:tcPr>
            <w:tcW w:w="4927" w:type="dxa"/>
            <w:vAlign w:val="center"/>
          </w:tcPr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i/>
                <w:szCs w:val="28"/>
              </w:rPr>
            </w:pPr>
            <w:r w:rsidRPr="00CB04D7">
              <w:rPr>
                <w:i/>
                <w:szCs w:val="28"/>
              </w:rPr>
              <w:t>2700</w:t>
            </w:r>
          </w:p>
        </w:tc>
      </w:tr>
      <w:tr w:rsidR="00585F79" w:rsidTr="00165879">
        <w:tc>
          <w:tcPr>
            <w:tcW w:w="4927" w:type="dxa"/>
            <w:vAlign w:val="center"/>
          </w:tcPr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bCs/>
                <w:szCs w:val="28"/>
              </w:rPr>
            </w:pPr>
            <w:r w:rsidRPr="00CB04D7">
              <w:rPr>
                <w:bCs/>
                <w:szCs w:val="28"/>
              </w:rPr>
              <w:t>Программное обеспечение</w:t>
            </w:r>
          </w:p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bCs/>
                <w:szCs w:val="28"/>
              </w:rPr>
            </w:pPr>
          </w:p>
        </w:tc>
        <w:tc>
          <w:tcPr>
            <w:tcW w:w="4927" w:type="dxa"/>
            <w:vAlign w:val="center"/>
          </w:tcPr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i/>
                <w:szCs w:val="28"/>
              </w:rPr>
            </w:pPr>
            <w:proofErr w:type="spellStart"/>
            <w:r w:rsidRPr="00CB04D7">
              <w:rPr>
                <w:i/>
                <w:szCs w:val="28"/>
              </w:rPr>
              <w:t>Magics</w:t>
            </w:r>
            <w:proofErr w:type="spellEnd"/>
            <w:r w:rsidRPr="00CB04D7">
              <w:rPr>
                <w:i/>
                <w:szCs w:val="28"/>
              </w:rPr>
              <w:t xml:space="preserve"> </w:t>
            </w:r>
            <w:proofErr w:type="spellStart"/>
            <w:r w:rsidRPr="00CB04D7">
              <w:rPr>
                <w:i/>
                <w:szCs w:val="28"/>
              </w:rPr>
              <w:t>of</w:t>
            </w:r>
            <w:proofErr w:type="spellEnd"/>
            <w:r w:rsidRPr="00CB04D7">
              <w:rPr>
                <w:i/>
                <w:szCs w:val="28"/>
              </w:rPr>
              <w:t xml:space="preserve"> </w:t>
            </w:r>
            <w:proofErr w:type="spellStart"/>
            <w:r w:rsidRPr="00CB04D7">
              <w:rPr>
                <w:i/>
                <w:szCs w:val="28"/>
              </w:rPr>
              <w:t>Materialise</w:t>
            </w:r>
            <w:proofErr w:type="spellEnd"/>
          </w:p>
        </w:tc>
      </w:tr>
      <w:tr w:rsidR="00585F79" w:rsidTr="00165879">
        <w:tc>
          <w:tcPr>
            <w:tcW w:w="4927" w:type="dxa"/>
            <w:vAlign w:val="center"/>
          </w:tcPr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bCs/>
                <w:szCs w:val="28"/>
              </w:rPr>
            </w:pPr>
            <w:r w:rsidRPr="00CB04D7">
              <w:rPr>
                <w:bCs/>
                <w:szCs w:val="28"/>
              </w:rPr>
              <w:t>Страна производитель</w:t>
            </w:r>
          </w:p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bCs/>
                <w:szCs w:val="28"/>
              </w:rPr>
            </w:pPr>
          </w:p>
        </w:tc>
        <w:tc>
          <w:tcPr>
            <w:tcW w:w="4927" w:type="dxa"/>
            <w:vAlign w:val="center"/>
          </w:tcPr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i/>
                <w:szCs w:val="28"/>
              </w:rPr>
            </w:pPr>
            <w:r w:rsidRPr="00CB04D7">
              <w:rPr>
                <w:i/>
                <w:szCs w:val="28"/>
              </w:rPr>
              <w:t>Китай</w:t>
            </w:r>
          </w:p>
        </w:tc>
      </w:tr>
      <w:tr w:rsidR="00585F79" w:rsidTr="00165879">
        <w:tc>
          <w:tcPr>
            <w:tcW w:w="4927" w:type="dxa"/>
            <w:vAlign w:val="center"/>
          </w:tcPr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bCs/>
                <w:szCs w:val="28"/>
              </w:rPr>
            </w:pPr>
            <w:r w:rsidRPr="00CB04D7">
              <w:rPr>
                <w:bCs/>
                <w:szCs w:val="28"/>
              </w:rPr>
              <w:t>Лазер</w:t>
            </w:r>
          </w:p>
        </w:tc>
        <w:tc>
          <w:tcPr>
            <w:tcW w:w="4927" w:type="dxa"/>
            <w:vAlign w:val="center"/>
          </w:tcPr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i/>
                <w:szCs w:val="28"/>
              </w:rPr>
            </w:pPr>
            <w:r w:rsidRPr="00CB04D7">
              <w:rPr>
                <w:i/>
                <w:szCs w:val="28"/>
              </w:rPr>
              <w:t>Размер луча: 120-200 мкм</w:t>
            </w:r>
          </w:p>
        </w:tc>
      </w:tr>
      <w:tr w:rsidR="00585F79" w:rsidTr="00165879">
        <w:tc>
          <w:tcPr>
            <w:tcW w:w="4927" w:type="dxa"/>
            <w:vAlign w:val="center"/>
          </w:tcPr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bCs/>
                <w:szCs w:val="28"/>
              </w:rPr>
            </w:pPr>
            <w:r w:rsidRPr="00CB04D7">
              <w:rPr>
                <w:bCs/>
                <w:szCs w:val="28"/>
              </w:rPr>
              <w:t>Максимальный вес готового изделия</w:t>
            </w:r>
          </w:p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bCs/>
                <w:szCs w:val="28"/>
              </w:rPr>
            </w:pPr>
          </w:p>
        </w:tc>
        <w:tc>
          <w:tcPr>
            <w:tcW w:w="4927" w:type="dxa"/>
            <w:vAlign w:val="center"/>
          </w:tcPr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i/>
                <w:szCs w:val="28"/>
              </w:rPr>
            </w:pPr>
            <w:r w:rsidRPr="00CB04D7">
              <w:rPr>
                <w:i/>
                <w:szCs w:val="28"/>
              </w:rPr>
              <w:t>100 кг</w:t>
            </w:r>
          </w:p>
        </w:tc>
      </w:tr>
      <w:tr w:rsidR="00585F79" w:rsidTr="00165879">
        <w:tc>
          <w:tcPr>
            <w:tcW w:w="4927" w:type="dxa"/>
            <w:vAlign w:val="center"/>
          </w:tcPr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bCs/>
                <w:szCs w:val="28"/>
              </w:rPr>
            </w:pPr>
            <w:r w:rsidRPr="00CB04D7">
              <w:rPr>
                <w:bCs/>
                <w:szCs w:val="28"/>
              </w:rPr>
              <w:t>Поддерживаемые платформы</w:t>
            </w:r>
          </w:p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bCs/>
                <w:szCs w:val="28"/>
              </w:rPr>
            </w:pPr>
          </w:p>
        </w:tc>
        <w:tc>
          <w:tcPr>
            <w:tcW w:w="4927" w:type="dxa"/>
            <w:vAlign w:val="center"/>
          </w:tcPr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i/>
                <w:szCs w:val="28"/>
              </w:rPr>
            </w:pPr>
            <w:proofErr w:type="spellStart"/>
            <w:r w:rsidRPr="00CB04D7">
              <w:rPr>
                <w:i/>
                <w:szCs w:val="28"/>
              </w:rPr>
              <w:t>Windows</w:t>
            </w:r>
            <w:proofErr w:type="spellEnd"/>
            <w:r w:rsidRPr="00CB04D7">
              <w:rPr>
                <w:i/>
                <w:szCs w:val="28"/>
              </w:rPr>
              <w:t xml:space="preserve"> XP / 7</w:t>
            </w:r>
          </w:p>
        </w:tc>
      </w:tr>
      <w:tr w:rsidR="00585F79" w:rsidTr="00165879">
        <w:tc>
          <w:tcPr>
            <w:tcW w:w="4927" w:type="dxa"/>
            <w:vAlign w:val="center"/>
          </w:tcPr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bCs/>
                <w:szCs w:val="28"/>
              </w:rPr>
            </w:pPr>
            <w:r w:rsidRPr="00CB04D7">
              <w:rPr>
                <w:bCs/>
                <w:szCs w:val="28"/>
              </w:rPr>
              <w:t>Поддерживаемые форматы файлов</w:t>
            </w:r>
          </w:p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bCs/>
                <w:szCs w:val="28"/>
              </w:rPr>
            </w:pPr>
          </w:p>
        </w:tc>
        <w:tc>
          <w:tcPr>
            <w:tcW w:w="4927" w:type="dxa"/>
            <w:vAlign w:val="center"/>
          </w:tcPr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i/>
                <w:szCs w:val="28"/>
              </w:rPr>
            </w:pPr>
            <w:proofErr w:type="spellStart"/>
            <w:r w:rsidRPr="00CB04D7">
              <w:rPr>
                <w:i/>
                <w:szCs w:val="28"/>
              </w:rPr>
              <w:t>Stl</w:t>
            </w:r>
            <w:proofErr w:type="spellEnd"/>
            <w:r w:rsidRPr="00CB04D7">
              <w:rPr>
                <w:i/>
                <w:szCs w:val="28"/>
              </w:rPr>
              <w:t xml:space="preserve">, </w:t>
            </w:r>
            <w:proofErr w:type="spellStart"/>
            <w:r w:rsidRPr="00CB04D7">
              <w:rPr>
                <w:i/>
                <w:szCs w:val="28"/>
              </w:rPr>
              <w:t>Slc</w:t>
            </w:r>
            <w:proofErr w:type="spellEnd"/>
          </w:p>
        </w:tc>
      </w:tr>
      <w:tr w:rsidR="00585F79" w:rsidTr="00165879">
        <w:tc>
          <w:tcPr>
            <w:tcW w:w="4927" w:type="dxa"/>
            <w:vAlign w:val="center"/>
          </w:tcPr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bCs/>
                <w:szCs w:val="28"/>
              </w:rPr>
            </w:pPr>
            <w:r w:rsidRPr="00CB04D7">
              <w:rPr>
                <w:bCs/>
                <w:szCs w:val="28"/>
              </w:rPr>
              <w:t>Рабочая камера</w:t>
            </w:r>
          </w:p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bCs/>
                <w:szCs w:val="28"/>
              </w:rPr>
            </w:pPr>
          </w:p>
        </w:tc>
        <w:tc>
          <w:tcPr>
            <w:tcW w:w="4927" w:type="dxa"/>
            <w:vAlign w:val="center"/>
          </w:tcPr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i/>
                <w:szCs w:val="28"/>
              </w:rPr>
            </w:pPr>
            <w:r w:rsidRPr="00CB04D7">
              <w:rPr>
                <w:i/>
                <w:szCs w:val="28"/>
              </w:rPr>
              <w:t>800 x 800 x 550 мм</w:t>
            </w:r>
          </w:p>
        </w:tc>
      </w:tr>
      <w:tr w:rsidR="00585F79" w:rsidTr="00165879">
        <w:tc>
          <w:tcPr>
            <w:tcW w:w="4927" w:type="dxa"/>
            <w:vAlign w:val="center"/>
          </w:tcPr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bCs/>
                <w:szCs w:val="28"/>
              </w:rPr>
            </w:pPr>
            <w:r w:rsidRPr="00CB04D7">
              <w:rPr>
                <w:bCs/>
                <w:szCs w:val="28"/>
              </w:rPr>
              <w:t>Специализация</w:t>
            </w:r>
          </w:p>
        </w:tc>
        <w:tc>
          <w:tcPr>
            <w:tcW w:w="4927" w:type="dxa"/>
            <w:vAlign w:val="center"/>
          </w:tcPr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i/>
                <w:szCs w:val="28"/>
              </w:rPr>
            </w:pPr>
            <w:r w:rsidRPr="00CB04D7">
              <w:rPr>
                <w:i/>
                <w:szCs w:val="28"/>
              </w:rPr>
              <w:t>Изготовление высококачественных точных изделий из 10 различных материалов.</w:t>
            </w:r>
          </w:p>
        </w:tc>
      </w:tr>
      <w:tr w:rsidR="00585F79" w:rsidTr="00165879">
        <w:tc>
          <w:tcPr>
            <w:tcW w:w="4927" w:type="dxa"/>
            <w:vAlign w:val="center"/>
          </w:tcPr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bCs/>
                <w:szCs w:val="28"/>
              </w:rPr>
            </w:pPr>
            <w:r w:rsidRPr="00CB04D7">
              <w:rPr>
                <w:bCs/>
                <w:szCs w:val="28"/>
              </w:rPr>
              <w:t>Тип лазера</w:t>
            </w:r>
          </w:p>
          <w:p w:rsidR="00165879" w:rsidRPr="00CB04D7" w:rsidRDefault="00165879" w:rsidP="00165879">
            <w:pPr>
              <w:wordWrap w:val="0"/>
              <w:spacing w:line="300" w:lineRule="atLeast"/>
              <w:jc w:val="left"/>
              <w:rPr>
                <w:bCs/>
                <w:szCs w:val="28"/>
              </w:rPr>
            </w:pPr>
          </w:p>
        </w:tc>
        <w:tc>
          <w:tcPr>
            <w:tcW w:w="4927" w:type="dxa"/>
            <w:vAlign w:val="center"/>
          </w:tcPr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i/>
                <w:szCs w:val="28"/>
              </w:rPr>
            </w:pPr>
            <w:r w:rsidRPr="00CB04D7">
              <w:rPr>
                <w:i/>
                <w:szCs w:val="28"/>
              </w:rPr>
              <w:t xml:space="preserve">Твердотельный, 354,7 </w:t>
            </w:r>
            <w:proofErr w:type="spellStart"/>
            <w:r w:rsidRPr="00CB04D7">
              <w:rPr>
                <w:i/>
                <w:szCs w:val="28"/>
              </w:rPr>
              <w:t>нм</w:t>
            </w:r>
            <w:proofErr w:type="spellEnd"/>
          </w:p>
        </w:tc>
      </w:tr>
      <w:tr w:rsidR="00585F79" w:rsidTr="00165879">
        <w:tc>
          <w:tcPr>
            <w:tcW w:w="4927" w:type="dxa"/>
            <w:vAlign w:val="center"/>
          </w:tcPr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bCs/>
                <w:szCs w:val="28"/>
              </w:rPr>
            </w:pPr>
            <w:r w:rsidRPr="00CB04D7">
              <w:rPr>
                <w:bCs/>
                <w:szCs w:val="28"/>
              </w:rPr>
              <w:t>Точность построения</w:t>
            </w:r>
          </w:p>
          <w:p w:rsidR="00165879" w:rsidRPr="00CB04D7" w:rsidRDefault="00165879" w:rsidP="00165879">
            <w:pPr>
              <w:wordWrap w:val="0"/>
              <w:spacing w:line="300" w:lineRule="atLeast"/>
              <w:jc w:val="left"/>
              <w:rPr>
                <w:bCs/>
                <w:szCs w:val="28"/>
              </w:rPr>
            </w:pPr>
          </w:p>
        </w:tc>
        <w:tc>
          <w:tcPr>
            <w:tcW w:w="4927" w:type="dxa"/>
            <w:vAlign w:val="center"/>
          </w:tcPr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i/>
                <w:szCs w:val="28"/>
              </w:rPr>
            </w:pPr>
            <w:r w:rsidRPr="00CB04D7">
              <w:rPr>
                <w:i/>
                <w:szCs w:val="28"/>
              </w:rPr>
              <w:t>150 мкм (или 0,15% от размера детали)</w:t>
            </w:r>
          </w:p>
        </w:tc>
      </w:tr>
      <w:tr w:rsidR="00585F79" w:rsidTr="00165879">
        <w:tc>
          <w:tcPr>
            <w:tcW w:w="4927" w:type="dxa"/>
            <w:vAlign w:val="center"/>
          </w:tcPr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bCs/>
                <w:szCs w:val="28"/>
              </w:rPr>
            </w:pPr>
            <w:r w:rsidRPr="00CB04D7">
              <w:rPr>
                <w:bCs/>
                <w:szCs w:val="28"/>
              </w:rPr>
              <w:t>Точность уровня жидкости</w:t>
            </w:r>
          </w:p>
          <w:p w:rsidR="00165879" w:rsidRPr="00CB04D7" w:rsidRDefault="00165879" w:rsidP="00165879">
            <w:pPr>
              <w:wordWrap w:val="0"/>
              <w:spacing w:line="300" w:lineRule="atLeast"/>
              <w:jc w:val="left"/>
              <w:rPr>
                <w:bCs/>
                <w:szCs w:val="28"/>
              </w:rPr>
            </w:pPr>
          </w:p>
        </w:tc>
        <w:tc>
          <w:tcPr>
            <w:tcW w:w="4927" w:type="dxa"/>
            <w:vAlign w:val="center"/>
          </w:tcPr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i/>
                <w:szCs w:val="28"/>
              </w:rPr>
            </w:pPr>
            <w:r w:rsidRPr="00CB04D7">
              <w:rPr>
                <w:i/>
                <w:szCs w:val="28"/>
              </w:rPr>
              <w:t>30 мкм</w:t>
            </w:r>
          </w:p>
        </w:tc>
      </w:tr>
      <w:tr w:rsidR="00585F79" w:rsidRPr="00585F79" w:rsidTr="00165879">
        <w:tc>
          <w:tcPr>
            <w:tcW w:w="4927" w:type="dxa"/>
            <w:vAlign w:val="center"/>
          </w:tcPr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bCs/>
                <w:szCs w:val="28"/>
              </w:rPr>
            </w:pPr>
            <w:r w:rsidRPr="00CB04D7">
              <w:rPr>
                <w:bCs/>
                <w:szCs w:val="28"/>
              </w:rPr>
              <w:t>Требования по электропитанию</w:t>
            </w:r>
          </w:p>
          <w:p w:rsidR="00165879" w:rsidRPr="00CB04D7" w:rsidRDefault="00165879" w:rsidP="00165879">
            <w:pPr>
              <w:wordWrap w:val="0"/>
              <w:spacing w:line="300" w:lineRule="atLeast"/>
              <w:jc w:val="left"/>
              <w:rPr>
                <w:bCs/>
                <w:szCs w:val="28"/>
              </w:rPr>
            </w:pPr>
          </w:p>
        </w:tc>
        <w:tc>
          <w:tcPr>
            <w:tcW w:w="4927" w:type="dxa"/>
            <w:vAlign w:val="center"/>
          </w:tcPr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i/>
                <w:szCs w:val="28"/>
                <w:lang w:val="en-US"/>
              </w:rPr>
            </w:pPr>
            <w:r w:rsidRPr="00CB04D7">
              <w:rPr>
                <w:i/>
                <w:szCs w:val="28"/>
                <w:lang w:val="en-US"/>
              </w:rPr>
              <w:t>200-240 VAC 50/60Hz, single-phase, 30amps</w:t>
            </w:r>
          </w:p>
        </w:tc>
      </w:tr>
      <w:tr w:rsidR="00585F79" w:rsidRPr="00585F79" w:rsidTr="00165879">
        <w:tc>
          <w:tcPr>
            <w:tcW w:w="4927" w:type="dxa"/>
            <w:vAlign w:val="center"/>
          </w:tcPr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bCs/>
                <w:szCs w:val="28"/>
              </w:rPr>
            </w:pPr>
            <w:r w:rsidRPr="00CB04D7">
              <w:rPr>
                <w:bCs/>
                <w:szCs w:val="28"/>
              </w:rPr>
              <w:t>Поддерживаемые материалы</w:t>
            </w:r>
          </w:p>
        </w:tc>
        <w:tc>
          <w:tcPr>
            <w:tcW w:w="4927" w:type="dxa"/>
            <w:vAlign w:val="center"/>
          </w:tcPr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i/>
                <w:szCs w:val="28"/>
                <w:lang w:val="en-US"/>
              </w:rPr>
            </w:pPr>
            <w:proofErr w:type="spellStart"/>
            <w:r w:rsidRPr="00CB04D7">
              <w:rPr>
                <w:i/>
                <w:szCs w:val="28"/>
                <w:lang w:val="en-US"/>
              </w:rPr>
              <w:t>Somos</w:t>
            </w:r>
            <w:proofErr w:type="spellEnd"/>
            <w:r w:rsidRPr="00CB04D7">
              <w:rPr>
                <w:i/>
                <w:szCs w:val="28"/>
                <w:lang w:val="en-US"/>
              </w:rPr>
              <w:t xml:space="preserve"> </w:t>
            </w:r>
            <w:proofErr w:type="spellStart"/>
            <w:r w:rsidRPr="00CB04D7">
              <w:rPr>
                <w:i/>
                <w:szCs w:val="28"/>
                <w:lang w:val="en-US"/>
              </w:rPr>
              <w:t>NextSomos</w:t>
            </w:r>
            <w:proofErr w:type="spellEnd"/>
            <w:r w:rsidRPr="00CB04D7">
              <w:rPr>
                <w:i/>
                <w:szCs w:val="28"/>
                <w:lang w:val="en-US"/>
              </w:rPr>
              <w:t xml:space="preserve"> GP </w:t>
            </w:r>
            <w:proofErr w:type="spellStart"/>
            <w:r w:rsidRPr="00CB04D7">
              <w:rPr>
                <w:i/>
                <w:szCs w:val="28"/>
                <w:lang w:val="en-US"/>
              </w:rPr>
              <w:t>PlusSomos</w:t>
            </w:r>
            <w:proofErr w:type="spellEnd"/>
            <w:r w:rsidRPr="00CB04D7">
              <w:rPr>
                <w:i/>
                <w:szCs w:val="28"/>
                <w:lang w:val="en-US"/>
              </w:rPr>
              <w:t xml:space="preserve"> </w:t>
            </w:r>
            <w:proofErr w:type="spellStart"/>
            <w:r w:rsidRPr="00CB04D7">
              <w:rPr>
                <w:i/>
                <w:szCs w:val="28"/>
                <w:lang w:val="en-US"/>
              </w:rPr>
              <w:t>NanoToolSomos</w:t>
            </w:r>
            <w:proofErr w:type="spellEnd"/>
            <w:r w:rsidRPr="00CB04D7">
              <w:rPr>
                <w:i/>
                <w:szCs w:val="28"/>
                <w:lang w:val="en-US"/>
              </w:rPr>
              <w:t xml:space="preserve"> 9120Somos Next LV </w:t>
            </w:r>
            <w:proofErr w:type="spellStart"/>
            <w:r w:rsidRPr="00CB04D7">
              <w:rPr>
                <w:i/>
                <w:szCs w:val="28"/>
                <w:lang w:val="en-US"/>
              </w:rPr>
              <w:t>GraySomos</w:t>
            </w:r>
            <w:proofErr w:type="spellEnd"/>
            <w:r w:rsidRPr="00CB04D7">
              <w:rPr>
                <w:i/>
                <w:szCs w:val="28"/>
                <w:lang w:val="en-US"/>
              </w:rPr>
              <w:t xml:space="preserve"> </w:t>
            </w:r>
            <w:proofErr w:type="spellStart"/>
            <w:r w:rsidRPr="00CB04D7">
              <w:rPr>
                <w:i/>
                <w:szCs w:val="28"/>
                <w:lang w:val="en-US"/>
              </w:rPr>
              <w:t>ProtoCastSomos</w:t>
            </w:r>
            <w:proofErr w:type="spellEnd"/>
            <w:r w:rsidRPr="00CB04D7">
              <w:rPr>
                <w:i/>
                <w:szCs w:val="28"/>
                <w:lang w:val="en-US"/>
              </w:rPr>
              <w:t xml:space="preserve"> </w:t>
            </w:r>
            <w:proofErr w:type="spellStart"/>
            <w:r w:rsidRPr="00CB04D7">
              <w:rPr>
                <w:i/>
                <w:szCs w:val="28"/>
                <w:lang w:val="en-US"/>
              </w:rPr>
              <w:t>ProtoGenSomos</w:t>
            </w:r>
            <w:proofErr w:type="spellEnd"/>
            <w:r w:rsidRPr="00CB04D7">
              <w:rPr>
                <w:i/>
                <w:szCs w:val="28"/>
                <w:lang w:val="en-US"/>
              </w:rPr>
              <w:t xml:space="preserve"> </w:t>
            </w:r>
            <w:proofErr w:type="spellStart"/>
            <w:r w:rsidRPr="00CB04D7">
              <w:rPr>
                <w:i/>
                <w:szCs w:val="28"/>
                <w:lang w:val="en-US"/>
              </w:rPr>
              <w:t>ProtoThermSomos</w:t>
            </w:r>
            <w:proofErr w:type="spellEnd"/>
            <w:r w:rsidRPr="00CB04D7">
              <w:rPr>
                <w:i/>
                <w:szCs w:val="28"/>
                <w:lang w:val="en-US"/>
              </w:rPr>
              <w:t xml:space="preserve"> </w:t>
            </w:r>
            <w:proofErr w:type="spellStart"/>
            <w:r w:rsidRPr="00CB04D7">
              <w:rPr>
                <w:i/>
                <w:szCs w:val="28"/>
                <w:lang w:val="en-US"/>
              </w:rPr>
              <w:t>WaterClear</w:t>
            </w:r>
            <w:proofErr w:type="spellEnd"/>
            <w:r w:rsidRPr="00CB04D7">
              <w:rPr>
                <w:i/>
                <w:szCs w:val="28"/>
                <w:lang w:val="en-US"/>
              </w:rPr>
              <w:t xml:space="preserve"> </w:t>
            </w:r>
            <w:proofErr w:type="spellStart"/>
            <w:r w:rsidRPr="00CB04D7">
              <w:rPr>
                <w:i/>
                <w:szCs w:val="28"/>
                <w:lang w:val="en-US"/>
              </w:rPr>
              <w:t>UltraSomos</w:t>
            </w:r>
            <w:proofErr w:type="spellEnd"/>
            <w:r w:rsidRPr="00CB04D7">
              <w:rPr>
                <w:i/>
                <w:szCs w:val="28"/>
                <w:lang w:val="en-US"/>
              </w:rPr>
              <w:t xml:space="preserve"> </w:t>
            </w:r>
            <w:proofErr w:type="spellStart"/>
            <w:r w:rsidRPr="00CB04D7">
              <w:rPr>
                <w:i/>
                <w:szCs w:val="28"/>
                <w:lang w:val="en-US"/>
              </w:rPr>
              <w:t>WaterSged</w:t>
            </w:r>
            <w:proofErr w:type="spellEnd"/>
          </w:p>
        </w:tc>
      </w:tr>
      <w:tr w:rsidR="00585F79" w:rsidRPr="00585F79" w:rsidTr="00165879">
        <w:tc>
          <w:tcPr>
            <w:tcW w:w="4927" w:type="dxa"/>
            <w:vAlign w:val="center"/>
          </w:tcPr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bCs/>
                <w:szCs w:val="28"/>
              </w:rPr>
            </w:pPr>
            <w:r w:rsidRPr="00CB04D7">
              <w:rPr>
                <w:bCs/>
                <w:szCs w:val="28"/>
              </w:rPr>
              <w:t>Интерфейсы</w:t>
            </w:r>
          </w:p>
        </w:tc>
        <w:tc>
          <w:tcPr>
            <w:tcW w:w="4927" w:type="dxa"/>
            <w:vAlign w:val="center"/>
          </w:tcPr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i/>
                <w:szCs w:val="28"/>
                <w:lang w:val="en-US"/>
              </w:rPr>
            </w:pPr>
            <w:r w:rsidRPr="00CB04D7">
              <w:rPr>
                <w:i/>
                <w:szCs w:val="28"/>
                <w:lang w:val="en-US"/>
              </w:rPr>
              <w:t>Ethernet, IEEE 802.3 using TCP/IP and NFS</w:t>
            </w:r>
          </w:p>
        </w:tc>
      </w:tr>
      <w:tr w:rsidR="00585F79" w:rsidTr="00165879">
        <w:tc>
          <w:tcPr>
            <w:tcW w:w="4927" w:type="dxa"/>
            <w:vAlign w:val="center"/>
          </w:tcPr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bCs/>
                <w:szCs w:val="28"/>
              </w:rPr>
            </w:pPr>
            <w:r w:rsidRPr="00CB04D7">
              <w:rPr>
                <w:bCs/>
                <w:szCs w:val="28"/>
              </w:rPr>
              <w:t>Скорость сканирования</w:t>
            </w:r>
          </w:p>
          <w:p w:rsidR="00165879" w:rsidRPr="00CB04D7" w:rsidRDefault="00165879" w:rsidP="00165879">
            <w:pPr>
              <w:wordWrap w:val="0"/>
              <w:spacing w:line="300" w:lineRule="atLeast"/>
              <w:jc w:val="left"/>
              <w:rPr>
                <w:bCs/>
                <w:szCs w:val="28"/>
              </w:rPr>
            </w:pPr>
          </w:p>
        </w:tc>
        <w:tc>
          <w:tcPr>
            <w:tcW w:w="4927" w:type="dxa"/>
            <w:vAlign w:val="center"/>
          </w:tcPr>
          <w:p w:rsidR="00585F79" w:rsidRPr="00CB04D7" w:rsidRDefault="00585F79" w:rsidP="00165879">
            <w:pPr>
              <w:wordWrap w:val="0"/>
              <w:spacing w:line="300" w:lineRule="atLeast"/>
              <w:jc w:val="left"/>
              <w:rPr>
                <w:i/>
                <w:szCs w:val="28"/>
              </w:rPr>
            </w:pPr>
            <w:r w:rsidRPr="00CB04D7">
              <w:rPr>
                <w:i/>
                <w:szCs w:val="28"/>
              </w:rPr>
              <w:t>До 15 м/сек</w:t>
            </w:r>
          </w:p>
        </w:tc>
      </w:tr>
    </w:tbl>
    <w:p w:rsidR="00585F79" w:rsidRPr="00585F79" w:rsidRDefault="00585F79" w:rsidP="00585F79">
      <w:pPr>
        <w:shd w:val="clear" w:color="auto" w:fill="FFFFFF"/>
        <w:spacing w:after="45" w:line="240" w:lineRule="auto"/>
        <w:ind w:left="-135"/>
        <w:jc w:val="left"/>
        <w:rPr>
          <w:rFonts w:eastAsia="Times New Roman" w:cs="Times New Roman"/>
          <w:b/>
          <w:i/>
          <w:szCs w:val="21"/>
          <w:lang w:eastAsia="ru-RU"/>
        </w:rPr>
      </w:pPr>
    </w:p>
    <w:p w:rsidR="00585F79" w:rsidRDefault="00165879" w:rsidP="000A40F9">
      <w:pPr>
        <w:shd w:val="clear" w:color="auto" w:fill="FFFFFF"/>
        <w:spacing w:after="45" w:line="240" w:lineRule="auto"/>
        <w:ind w:left="-135"/>
        <w:rPr>
          <w:rFonts w:cs="Times New Roman"/>
          <w:szCs w:val="24"/>
        </w:rPr>
      </w:pPr>
      <w:r>
        <w:rPr>
          <w:rFonts w:eastAsia="Times New Roman" w:cs="Times New Roman"/>
          <w:szCs w:val="21"/>
          <w:lang w:eastAsia="ru-RU"/>
        </w:rPr>
        <w:t>Таблица</w:t>
      </w:r>
      <w:proofErr w:type="gramStart"/>
      <w:r>
        <w:rPr>
          <w:rFonts w:eastAsia="Times New Roman" w:cs="Times New Roman"/>
          <w:szCs w:val="21"/>
          <w:lang w:eastAsia="ru-RU"/>
        </w:rPr>
        <w:t>1</w:t>
      </w:r>
      <w:proofErr w:type="gramEnd"/>
      <w:r>
        <w:rPr>
          <w:rFonts w:eastAsia="Times New Roman" w:cs="Times New Roman"/>
          <w:szCs w:val="21"/>
          <w:lang w:eastAsia="ru-RU"/>
        </w:rPr>
        <w:t xml:space="preserve">. Характеристики </w:t>
      </w:r>
      <w:r w:rsidRPr="00585F79">
        <w:rPr>
          <w:rFonts w:cs="Times New Roman"/>
          <w:szCs w:val="24"/>
        </w:rPr>
        <w:t>3D-принтер по металлу SL</w:t>
      </w:r>
      <w:r w:rsidRPr="00585F79">
        <w:rPr>
          <w:rFonts w:cs="Times New Roman"/>
          <w:szCs w:val="24"/>
          <w:lang w:val="en-US"/>
        </w:rPr>
        <w:t>A</w:t>
      </w:r>
      <w:r w:rsidRPr="00585F79">
        <w:rPr>
          <w:rFonts w:cs="Times New Roman"/>
          <w:szCs w:val="24"/>
        </w:rPr>
        <w:t xml:space="preserve"> </w:t>
      </w:r>
      <w:proofErr w:type="spellStart"/>
      <w:r w:rsidRPr="00585F79">
        <w:rPr>
          <w:rFonts w:cs="Times New Roman"/>
          <w:szCs w:val="24"/>
          <w:lang w:val="en-US"/>
        </w:rPr>
        <w:t>UnionTech</w:t>
      </w:r>
      <w:proofErr w:type="spellEnd"/>
      <w:r w:rsidRPr="00585F79">
        <w:rPr>
          <w:rFonts w:cs="Times New Roman"/>
          <w:szCs w:val="24"/>
        </w:rPr>
        <w:t xml:space="preserve"> </w:t>
      </w:r>
      <w:proofErr w:type="spellStart"/>
      <w:r w:rsidRPr="00585F79">
        <w:rPr>
          <w:rFonts w:cs="Times New Roman"/>
          <w:szCs w:val="24"/>
          <w:lang w:val="en-US"/>
        </w:rPr>
        <w:t>RSPro</w:t>
      </w:r>
      <w:proofErr w:type="spellEnd"/>
      <w:r w:rsidRPr="00585F79">
        <w:rPr>
          <w:rFonts w:cs="Times New Roman"/>
          <w:szCs w:val="24"/>
        </w:rPr>
        <w:t>800</w:t>
      </w:r>
    </w:p>
    <w:p w:rsidR="005C5F13" w:rsidRDefault="005C5F13" w:rsidP="000A40F9">
      <w:pPr>
        <w:shd w:val="clear" w:color="auto" w:fill="FFFFFF"/>
        <w:spacing w:after="45" w:line="240" w:lineRule="auto"/>
        <w:ind w:left="-135"/>
        <w:rPr>
          <w:rFonts w:cs="Times New Roman"/>
          <w:b/>
          <w:i/>
          <w:szCs w:val="24"/>
        </w:rPr>
      </w:pPr>
    </w:p>
    <w:p w:rsidR="00614B8A" w:rsidRPr="000A40F9" w:rsidRDefault="00614B8A" w:rsidP="000A40F9">
      <w:pPr>
        <w:shd w:val="clear" w:color="auto" w:fill="FFFFFF"/>
        <w:spacing w:after="45" w:line="240" w:lineRule="auto"/>
        <w:ind w:left="-135"/>
        <w:rPr>
          <w:rFonts w:eastAsia="Times New Roman" w:cs="Times New Roman"/>
          <w:b/>
          <w:i/>
          <w:szCs w:val="21"/>
          <w:lang w:eastAsia="ru-RU"/>
        </w:rPr>
      </w:pPr>
      <w:r w:rsidRPr="00614B8A">
        <w:rPr>
          <w:rFonts w:cs="Times New Roman"/>
          <w:b/>
          <w:i/>
          <w:szCs w:val="24"/>
        </w:rPr>
        <w:lastRenderedPageBreak/>
        <w:t>Примеры изделий:</w:t>
      </w:r>
    </w:p>
    <w:p w:rsidR="00614B8A" w:rsidRDefault="00614B8A" w:rsidP="00614B8A">
      <w:pPr>
        <w:jc w:val="center"/>
      </w:pPr>
      <w:r>
        <w:rPr>
          <w:noProof/>
          <w:color w:val="0000FF"/>
          <w:lang w:eastAsia="ru-RU"/>
        </w:rPr>
        <w:drawing>
          <wp:inline distT="0" distB="0" distL="0" distR="0">
            <wp:extent cx="733425" cy="733425"/>
            <wp:effectExtent l="0" t="0" r="9525" b="9525"/>
            <wp:docPr id="33" name="Рисунок 33" descr="Фото 2, 3D Systems ProX 800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Фото 2, 3D Systems ProX 800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ru-RU"/>
        </w:rPr>
        <w:drawing>
          <wp:inline distT="0" distB="0" distL="0" distR="0">
            <wp:extent cx="733425" cy="733425"/>
            <wp:effectExtent l="0" t="0" r="9525" b="9525"/>
            <wp:docPr id="32" name="Рисунок 32" descr="Фото 3, 3D Systems ProX 800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Фото 3, 3D Systems ProX 800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ru-RU"/>
        </w:rPr>
        <w:drawing>
          <wp:inline distT="0" distB="0" distL="0" distR="0">
            <wp:extent cx="733425" cy="733425"/>
            <wp:effectExtent l="0" t="0" r="9525" b="9525"/>
            <wp:docPr id="31" name="Рисунок 31" descr="Фото 4, 3D Systems ProX 800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Фото 4, 3D Systems ProX 800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noProof/>
          <w:color w:val="0000FF"/>
          <w:lang w:eastAsia="ru-RU"/>
        </w:rPr>
        <w:drawing>
          <wp:inline distT="0" distB="0" distL="0" distR="0">
            <wp:extent cx="733425" cy="733425"/>
            <wp:effectExtent l="0" t="0" r="9525" b="9525"/>
            <wp:docPr id="30" name="Рисунок 30" descr="Фото 5, 3D Systems ProX 800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Фото 5, 3D Systems ProX 800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ru-RU"/>
        </w:rPr>
        <w:drawing>
          <wp:inline distT="0" distB="0" distL="0" distR="0">
            <wp:extent cx="733425" cy="733425"/>
            <wp:effectExtent l="0" t="0" r="9525" b="9525"/>
            <wp:docPr id="29" name="Рисунок 29" descr="Фото 6, 3D Systems ProX 800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Фото 6, 3D Systems ProX 800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ru-RU"/>
        </w:rPr>
        <w:drawing>
          <wp:inline distT="0" distB="0" distL="0" distR="0">
            <wp:extent cx="733425" cy="733425"/>
            <wp:effectExtent l="0" t="0" r="9525" b="9525"/>
            <wp:docPr id="28" name="Рисунок 28" descr="Фото 7, 3D Systems ProX 800">
              <a:hlinkClick xmlns:a="http://schemas.openxmlformats.org/drawingml/2006/main" r:id="rId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Фото 7, 3D Systems ProX 800">
                      <a:hlinkClick r:id="rId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0F9" w:rsidRPr="000A40F9" w:rsidRDefault="000A40F9" w:rsidP="000A40F9">
      <w:pPr>
        <w:shd w:val="clear" w:color="auto" w:fill="FFFFFF"/>
        <w:spacing w:after="45" w:line="240" w:lineRule="auto"/>
        <w:ind w:left="-135"/>
        <w:rPr>
          <w:rFonts w:eastAsia="Times New Roman" w:cs="Times New Roman"/>
          <w:szCs w:val="21"/>
          <w:lang w:eastAsia="ru-RU"/>
        </w:rPr>
      </w:pPr>
    </w:p>
    <w:p w:rsidR="00E6675D" w:rsidRDefault="000A40F9" w:rsidP="00614B8A">
      <w:pPr>
        <w:rPr>
          <w:b/>
        </w:rPr>
      </w:pPr>
      <w:r>
        <w:rPr>
          <w:b/>
        </w:rPr>
        <w:t xml:space="preserve"> </w:t>
      </w:r>
    </w:p>
    <w:p w:rsidR="00CB04D7" w:rsidRDefault="00CB04D7" w:rsidP="00614B8A">
      <w:pPr>
        <w:rPr>
          <w:b/>
        </w:rPr>
      </w:pPr>
    </w:p>
    <w:p w:rsidR="00CB04D7" w:rsidRDefault="00CB04D7" w:rsidP="00614B8A">
      <w:pPr>
        <w:rPr>
          <w:b/>
        </w:rPr>
      </w:pPr>
    </w:p>
    <w:p w:rsidR="00CB04D7" w:rsidRDefault="00CB04D7" w:rsidP="00614B8A">
      <w:pPr>
        <w:rPr>
          <w:b/>
        </w:rPr>
      </w:pPr>
    </w:p>
    <w:p w:rsidR="00CB04D7" w:rsidRDefault="00CB04D7" w:rsidP="00614B8A">
      <w:pPr>
        <w:rPr>
          <w:b/>
        </w:rPr>
      </w:pPr>
    </w:p>
    <w:p w:rsidR="00CB04D7" w:rsidRDefault="00CB04D7" w:rsidP="00614B8A">
      <w:pPr>
        <w:rPr>
          <w:b/>
        </w:rPr>
      </w:pPr>
    </w:p>
    <w:p w:rsidR="00CB04D7" w:rsidRDefault="00CB04D7" w:rsidP="00614B8A">
      <w:pPr>
        <w:rPr>
          <w:b/>
        </w:rPr>
      </w:pPr>
    </w:p>
    <w:p w:rsidR="00CB04D7" w:rsidRDefault="00CB04D7" w:rsidP="00614B8A">
      <w:pPr>
        <w:rPr>
          <w:b/>
        </w:rPr>
      </w:pPr>
    </w:p>
    <w:p w:rsidR="00CB04D7" w:rsidRDefault="00CB04D7" w:rsidP="00614B8A">
      <w:pPr>
        <w:rPr>
          <w:b/>
        </w:rPr>
      </w:pPr>
    </w:p>
    <w:p w:rsidR="00CB04D7" w:rsidRPr="00614B8A" w:rsidRDefault="00CB04D7" w:rsidP="00614B8A">
      <w:pPr>
        <w:rPr>
          <w:b/>
        </w:rPr>
      </w:pPr>
    </w:p>
    <w:p w:rsidR="005C5F13" w:rsidRDefault="005C5F13" w:rsidP="00E6675D">
      <w:pPr>
        <w:jc w:val="center"/>
        <w:rPr>
          <w:rFonts w:cs="Times New Roman"/>
          <w:szCs w:val="28"/>
        </w:rPr>
      </w:pPr>
    </w:p>
    <w:p w:rsidR="005C5F13" w:rsidRDefault="005C5F13" w:rsidP="00E6675D">
      <w:pPr>
        <w:jc w:val="center"/>
        <w:rPr>
          <w:rFonts w:cs="Times New Roman"/>
          <w:szCs w:val="28"/>
        </w:rPr>
      </w:pPr>
    </w:p>
    <w:p w:rsidR="005C5F13" w:rsidRDefault="005C5F13" w:rsidP="00E6675D">
      <w:pPr>
        <w:jc w:val="center"/>
        <w:rPr>
          <w:rFonts w:cs="Times New Roman"/>
          <w:szCs w:val="28"/>
        </w:rPr>
      </w:pPr>
    </w:p>
    <w:p w:rsidR="005C5F13" w:rsidRDefault="005C5F13" w:rsidP="00E6675D">
      <w:pPr>
        <w:jc w:val="center"/>
        <w:rPr>
          <w:rFonts w:cs="Times New Roman"/>
          <w:szCs w:val="28"/>
        </w:rPr>
      </w:pPr>
    </w:p>
    <w:p w:rsidR="005C5F13" w:rsidRDefault="005C5F13" w:rsidP="00E6675D">
      <w:pPr>
        <w:jc w:val="center"/>
        <w:rPr>
          <w:rFonts w:cs="Times New Roman"/>
          <w:szCs w:val="28"/>
        </w:rPr>
      </w:pPr>
    </w:p>
    <w:p w:rsidR="005C5F13" w:rsidRDefault="005C5F13" w:rsidP="00E6675D">
      <w:pPr>
        <w:jc w:val="center"/>
        <w:rPr>
          <w:rFonts w:cs="Times New Roman"/>
          <w:szCs w:val="28"/>
        </w:rPr>
      </w:pPr>
    </w:p>
    <w:p w:rsidR="005C5F13" w:rsidRDefault="005C5F13" w:rsidP="00E6675D">
      <w:pPr>
        <w:jc w:val="center"/>
        <w:rPr>
          <w:rFonts w:cs="Times New Roman"/>
          <w:szCs w:val="28"/>
        </w:rPr>
      </w:pPr>
    </w:p>
    <w:p w:rsidR="00B82278" w:rsidRDefault="00B82278" w:rsidP="00E6675D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Заключение</w:t>
      </w:r>
    </w:p>
    <w:p w:rsidR="00B82278" w:rsidRPr="00345AF7" w:rsidRDefault="00B82278" w:rsidP="00E6675D">
      <w:pPr>
        <w:ind w:firstLine="708"/>
        <w:rPr>
          <w:rStyle w:val="norm"/>
          <w:rFonts w:cs="Times New Roman"/>
          <w:szCs w:val="28"/>
        </w:rPr>
      </w:pPr>
      <w:r w:rsidRPr="00345AF7">
        <w:rPr>
          <w:rFonts w:cs="Times New Roman"/>
          <w:szCs w:val="28"/>
        </w:rPr>
        <w:t xml:space="preserve">Под аддитивным производством понимают процесс выращивания изделий </w:t>
      </w:r>
      <w:r w:rsidR="00BB5F73">
        <w:rPr>
          <w:rFonts w:cs="Times New Roman"/>
          <w:szCs w:val="28"/>
        </w:rPr>
        <w:t>на 3D-принтере по CAD-модели [</w:t>
      </w:r>
      <w:r w:rsidR="00BB5F73" w:rsidRPr="00BB5F73">
        <w:rPr>
          <w:rFonts w:cs="Times New Roman"/>
          <w:szCs w:val="28"/>
        </w:rPr>
        <w:t>2</w:t>
      </w:r>
      <w:r w:rsidR="00BB5F73">
        <w:rPr>
          <w:rFonts w:cs="Times New Roman"/>
          <w:szCs w:val="28"/>
        </w:rPr>
        <w:t xml:space="preserve">, </w:t>
      </w:r>
      <w:r w:rsidR="00BB5F73" w:rsidRPr="00BB5F73">
        <w:rPr>
          <w:rFonts w:cs="Times New Roman"/>
          <w:szCs w:val="28"/>
        </w:rPr>
        <w:t>3</w:t>
      </w:r>
      <w:r w:rsidRPr="00345AF7">
        <w:rPr>
          <w:rFonts w:cs="Times New Roman"/>
          <w:szCs w:val="28"/>
        </w:rPr>
        <w:t>и др</w:t>
      </w:r>
      <w:proofErr w:type="gramStart"/>
      <w:r w:rsidRPr="00345AF7">
        <w:rPr>
          <w:rFonts w:cs="Times New Roman"/>
          <w:szCs w:val="28"/>
        </w:rPr>
        <w:t xml:space="preserve">.].. </w:t>
      </w:r>
      <w:proofErr w:type="gramEnd"/>
      <w:r w:rsidRPr="00345AF7">
        <w:rPr>
          <w:rFonts w:cs="Times New Roman"/>
          <w:szCs w:val="28"/>
        </w:rPr>
        <w:t xml:space="preserve">Этот процесс считается инновационным и противопоставляется традиционным способам промышленного производства </w:t>
      </w:r>
      <w:r w:rsidRPr="00345AF7">
        <w:rPr>
          <w:rStyle w:val="norm"/>
          <w:rFonts w:cs="Times New Roman"/>
          <w:szCs w:val="28"/>
        </w:rPr>
        <w:t>(см. рис. 1)</w:t>
      </w:r>
      <w:r w:rsidRPr="00345AF7">
        <w:rPr>
          <w:rFonts w:cs="Times New Roman"/>
          <w:szCs w:val="28"/>
        </w:rPr>
        <w:t>. Естественно, схемы и методы выращивания моделей могут быть различными, определяются используемым оборудованием, обеспечивающим определенную последовательность в получении изделия – модели, то есть определенны</w:t>
      </w:r>
      <w:r w:rsidR="00BB5F73">
        <w:rPr>
          <w:rFonts w:cs="Times New Roman"/>
          <w:szCs w:val="28"/>
        </w:rPr>
        <w:t>ми аддитивными  технологиями [</w:t>
      </w:r>
      <w:r w:rsidR="00BB5F73" w:rsidRPr="00BB5F73">
        <w:rPr>
          <w:rFonts w:cs="Times New Roman"/>
          <w:szCs w:val="28"/>
        </w:rPr>
        <w:t>5</w:t>
      </w:r>
      <w:r w:rsidR="00BB5F73">
        <w:rPr>
          <w:rFonts w:cs="Times New Roman"/>
          <w:szCs w:val="28"/>
        </w:rPr>
        <w:t xml:space="preserve">, </w:t>
      </w:r>
      <w:r w:rsidR="00BB5F73" w:rsidRPr="00BB5F73">
        <w:rPr>
          <w:rFonts w:cs="Times New Roman"/>
          <w:szCs w:val="28"/>
        </w:rPr>
        <w:t>6</w:t>
      </w:r>
      <w:r w:rsidRPr="00345AF7">
        <w:rPr>
          <w:rFonts w:cs="Times New Roman"/>
          <w:szCs w:val="28"/>
        </w:rPr>
        <w:t xml:space="preserve">]. </w:t>
      </w:r>
    </w:p>
    <w:p w:rsidR="00B82278" w:rsidRDefault="00B82278" w:rsidP="00C90C2F">
      <w:pPr>
        <w:spacing w:line="240" w:lineRule="auto"/>
        <w:jc w:val="center"/>
        <w:rPr>
          <w:rFonts w:cs="Times New Roman"/>
          <w:szCs w:val="28"/>
        </w:rPr>
      </w:pPr>
    </w:p>
    <w:p w:rsidR="00B82278" w:rsidRPr="00B82278" w:rsidRDefault="00B82278" w:rsidP="00B82278">
      <w:pPr>
        <w:rPr>
          <w:rFonts w:cs="Times New Roman"/>
          <w:szCs w:val="28"/>
        </w:rPr>
      </w:pPr>
    </w:p>
    <w:p w:rsidR="00B82278" w:rsidRPr="00B82278" w:rsidRDefault="00B82278" w:rsidP="00B82278">
      <w:pPr>
        <w:rPr>
          <w:rFonts w:cs="Times New Roman"/>
          <w:szCs w:val="28"/>
        </w:rPr>
      </w:pPr>
    </w:p>
    <w:p w:rsidR="00B82278" w:rsidRPr="00B82278" w:rsidRDefault="00B82278" w:rsidP="00B82278">
      <w:pPr>
        <w:rPr>
          <w:rFonts w:cs="Times New Roman"/>
          <w:szCs w:val="28"/>
        </w:rPr>
      </w:pPr>
    </w:p>
    <w:p w:rsidR="00B82278" w:rsidRPr="00B82278" w:rsidRDefault="00B82278" w:rsidP="00B82278">
      <w:pPr>
        <w:rPr>
          <w:rFonts w:cs="Times New Roman"/>
          <w:szCs w:val="28"/>
        </w:rPr>
      </w:pPr>
    </w:p>
    <w:p w:rsidR="00B82278" w:rsidRPr="00B82278" w:rsidRDefault="00B82278" w:rsidP="00B82278">
      <w:pPr>
        <w:rPr>
          <w:rFonts w:cs="Times New Roman"/>
          <w:szCs w:val="28"/>
        </w:rPr>
      </w:pPr>
    </w:p>
    <w:p w:rsidR="00B82278" w:rsidRPr="00B82278" w:rsidRDefault="00B82278" w:rsidP="00B82278">
      <w:pPr>
        <w:rPr>
          <w:rFonts w:cs="Times New Roman"/>
          <w:szCs w:val="28"/>
        </w:rPr>
      </w:pPr>
    </w:p>
    <w:p w:rsidR="00B82278" w:rsidRPr="00B82278" w:rsidRDefault="00B82278" w:rsidP="00B82278">
      <w:pPr>
        <w:rPr>
          <w:rFonts w:cs="Times New Roman"/>
          <w:szCs w:val="28"/>
        </w:rPr>
      </w:pPr>
    </w:p>
    <w:p w:rsidR="00B82278" w:rsidRDefault="00B82278" w:rsidP="00B82278">
      <w:pPr>
        <w:rPr>
          <w:rFonts w:cs="Times New Roman"/>
          <w:szCs w:val="28"/>
        </w:rPr>
      </w:pPr>
    </w:p>
    <w:p w:rsidR="00B82278" w:rsidRDefault="00B82278" w:rsidP="00B82278">
      <w:pPr>
        <w:tabs>
          <w:tab w:val="left" w:pos="5910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</w:p>
    <w:p w:rsidR="00B82278" w:rsidRDefault="00B82278" w:rsidP="00B82278">
      <w:pPr>
        <w:tabs>
          <w:tab w:val="left" w:pos="5910"/>
        </w:tabs>
        <w:rPr>
          <w:rFonts w:cs="Times New Roman"/>
          <w:szCs w:val="28"/>
        </w:rPr>
      </w:pPr>
    </w:p>
    <w:p w:rsidR="00B82278" w:rsidRDefault="00B82278" w:rsidP="00B82278">
      <w:pPr>
        <w:tabs>
          <w:tab w:val="left" w:pos="5910"/>
        </w:tabs>
        <w:rPr>
          <w:rFonts w:cs="Times New Roman"/>
          <w:szCs w:val="28"/>
        </w:rPr>
      </w:pPr>
    </w:p>
    <w:p w:rsidR="00B82278" w:rsidRDefault="00B82278" w:rsidP="00B82278">
      <w:pPr>
        <w:tabs>
          <w:tab w:val="left" w:pos="5910"/>
        </w:tabs>
        <w:rPr>
          <w:rFonts w:cs="Times New Roman"/>
          <w:szCs w:val="28"/>
        </w:rPr>
      </w:pPr>
    </w:p>
    <w:p w:rsidR="00B82278" w:rsidRDefault="00B82278" w:rsidP="00B82278">
      <w:pPr>
        <w:tabs>
          <w:tab w:val="left" w:pos="5910"/>
        </w:tabs>
        <w:rPr>
          <w:rFonts w:cs="Times New Roman"/>
          <w:szCs w:val="28"/>
        </w:rPr>
      </w:pPr>
    </w:p>
    <w:p w:rsidR="00B82278" w:rsidRDefault="00B82278" w:rsidP="00B82278">
      <w:pPr>
        <w:tabs>
          <w:tab w:val="left" w:pos="5910"/>
        </w:tabs>
        <w:rPr>
          <w:rFonts w:cs="Times New Roman"/>
          <w:szCs w:val="28"/>
        </w:rPr>
      </w:pPr>
    </w:p>
    <w:p w:rsidR="00B82278" w:rsidRDefault="00B82278" w:rsidP="00B82278">
      <w:pPr>
        <w:tabs>
          <w:tab w:val="left" w:pos="5910"/>
        </w:tabs>
        <w:rPr>
          <w:rFonts w:cs="Times New Roman"/>
          <w:szCs w:val="28"/>
        </w:rPr>
      </w:pPr>
    </w:p>
    <w:p w:rsidR="00B82278" w:rsidRPr="00683C4F" w:rsidRDefault="00B82278" w:rsidP="00BB5F73">
      <w:pPr>
        <w:tabs>
          <w:tab w:val="left" w:pos="5910"/>
        </w:tabs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Список литературы</w:t>
      </w:r>
      <w:r w:rsidR="0032518D">
        <w:rPr>
          <w:rFonts w:cs="Times New Roman"/>
          <w:szCs w:val="28"/>
        </w:rPr>
        <w:t>:</w:t>
      </w:r>
    </w:p>
    <w:p w:rsidR="00B82278" w:rsidRPr="00BB5F73" w:rsidRDefault="00BB5F73" w:rsidP="00BB5F73">
      <w:pPr>
        <w:spacing w:after="0"/>
        <w:jc w:val="left"/>
        <w:rPr>
          <w:bCs/>
          <w:szCs w:val="28"/>
        </w:rPr>
      </w:pPr>
      <w:r w:rsidRPr="00BB5F73">
        <w:rPr>
          <w:bCs/>
          <w:szCs w:val="28"/>
        </w:rPr>
        <w:t xml:space="preserve">1. </w:t>
      </w:r>
      <w:r w:rsidR="00B82278" w:rsidRPr="00BB5F73">
        <w:rPr>
          <w:bCs/>
          <w:szCs w:val="28"/>
        </w:rPr>
        <w:t xml:space="preserve">ГОСТ </w:t>
      </w:r>
      <w:proofErr w:type="gramStart"/>
      <w:r w:rsidR="00B82278" w:rsidRPr="00BB5F73">
        <w:rPr>
          <w:bCs/>
          <w:szCs w:val="28"/>
        </w:rPr>
        <w:t>Р</w:t>
      </w:r>
      <w:proofErr w:type="gramEnd"/>
      <w:r w:rsidR="00B82278" w:rsidRPr="00BB5F73">
        <w:rPr>
          <w:bCs/>
          <w:szCs w:val="28"/>
        </w:rPr>
        <w:t xml:space="preserve"> 57558–2017/ISO/ASTM 52900:2015 Аддитивные технологические процессы. Базовые принципы. Часть 1. Термины и определения</w:t>
      </w:r>
    </w:p>
    <w:p w:rsidR="00B82278" w:rsidRPr="00367C75" w:rsidRDefault="00BB5F73" w:rsidP="00BB5F73">
      <w:pPr>
        <w:pStyle w:val="aa"/>
        <w:spacing w:after="0"/>
        <w:ind w:left="0"/>
        <w:jc w:val="left"/>
        <w:rPr>
          <w:bCs/>
          <w:szCs w:val="28"/>
        </w:rPr>
      </w:pPr>
      <w:r>
        <w:rPr>
          <w:bCs/>
          <w:szCs w:val="28"/>
        </w:rPr>
        <w:t>2</w:t>
      </w:r>
      <w:r w:rsidRPr="00BB5F73">
        <w:rPr>
          <w:bCs/>
          <w:szCs w:val="28"/>
        </w:rPr>
        <w:t>.</w:t>
      </w:r>
      <w:r w:rsidR="00B82278" w:rsidRPr="00367C75">
        <w:rPr>
          <w:bCs/>
          <w:szCs w:val="28"/>
        </w:rPr>
        <w:t xml:space="preserve">Зленко М.А. Аддитивные технологии в машиностроении /М.В. </w:t>
      </w:r>
      <w:proofErr w:type="spellStart"/>
      <w:r w:rsidR="00B82278" w:rsidRPr="00367C75">
        <w:rPr>
          <w:bCs/>
          <w:szCs w:val="28"/>
        </w:rPr>
        <w:t>Нагайцев</w:t>
      </w:r>
      <w:proofErr w:type="spellEnd"/>
      <w:r w:rsidR="00B82278" w:rsidRPr="00367C75">
        <w:rPr>
          <w:bCs/>
          <w:szCs w:val="28"/>
        </w:rPr>
        <w:t>, В.М. Довбыш // пособие для инженеров. – М. ГНЦ РФ ФГУП «НАМИ» 2015. 220 с.</w:t>
      </w:r>
      <w:proofErr w:type="gramStart"/>
      <w:r w:rsidR="00B82278" w:rsidRPr="00367C75">
        <w:rPr>
          <w:bCs/>
          <w:szCs w:val="28"/>
        </w:rPr>
        <w:t>(</w:t>
      </w:r>
      <w:r w:rsidR="00B82278" w:rsidRPr="00367C75">
        <w:rPr>
          <w:szCs w:val="28"/>
          <w:shd w:val="clear" w:color="auto" w:fill="FFFFFF"/>
        </w:rPr>
        <w:t xml:space="preserve"> </w:t>
      </w:r>
      <w:proofErr w:type="gramEnd"/>
      <w:r w:rsidR="00B82278" w:rsidRPr="00367C75">
        <w:rPr>
          <w:szCs w:val="28"/>
          <w:shd w:val="clear" w:color="auto" w:fill="FFFFFF"/>
        </w:rPr>
        <w:t>https://www.twirpx.com ›)</w:t>
      </w:r>
    </w:p>
    <w:p w:rsidR="00B82278" w:rsidRPr="00BB5F73" w:rsidRDefault="00BB5F73" w:rsidP="00BB5F73">
      <w:pPr>
        <w:shd w:val="clear" w:color="auto" w:fill="FFFFFF"/>
        <w:spacing w:after="0"/>
        <w:jc w:val="left"/>
        <w:rPr>
          <w:szCs w:val="28"/>
        </w:rPr>
      </w:pPr>
      <w:r w:rsidRPr="00BB5F73">
        <w:rPr>
          <w:bCs/>
          <w:szCs w:val="28"/>
        </w:rPr>
        <w:t>3.</w:t>
      </w:r>
      <w:r w:rsidR="00B82278" w:rsidRPr="00BB5F73">
        <w:rPr>
          <w:szCs w:val="28"/>
        </w:rPr>
        <w:t xml:space="preserve">  </w:t>
      </w:r>
      <w:hyperlink r:id="rId39" w:history="1">
        <w:r w:rsidR="00B82278" w:rsidRPr="00BB5F73">
          <w:rPr>
            <w:rStyle w:val="ac"/>
            <w:color w:val="auto"/>
            <w:szCs w:val="28"/>
            <w:shd w:val="clear" w:color="auto" w:fill="FFFFFF"/>
          </w:rPr>
          <w:t xml:space="preserve">Ян </w:t>
        </w:r>
        <w:proofErr w:type="spellStart"/>
        <w:r w:rsidR="00B82278" w:rsidRPr="00BB5F73">
          <w:rPr>
            <w:rStyle w:val="ac"/>
            <w:color w:val="auto"/>
            <w:szCs w:val="28"/>
            <w:shd w:val="clear" w:color="auto" w:fill="FFFFFF"/>
          </w:rPr>
          <w:t>Гибсон</w:t>
        </w:r>
        <w:proofErr w:type="spellEnd"/>
      </w:hyperlink>
      <w:r w:rsidR="00B82278" w:rsidRPr="00BB5F73">
        <w:rPr>
          <w:szCs w:val="28"/>
          <w:shd w:val="clear" w:color="auto" w:fill="FFFFFF"/>
        </w:rPr>
        <w:t>, </w:t>
      </w:r>
      <w:proofErr w:type="spellStart"/>
      <w:r w:rsidR="00E6596F" w:rsidRPr="00367C75">
        <w:fldChar w:fldCharType="begin"/>
      </w:r>
      <w:r w:rsidR="00B82278" w:rsidRPr="00367C75">
        <w:instrText>HYPERLINK "https://www.ozon.ru/person/70123721/"</w:instrText>
      </w:r>
      <w:r w:rsidR="00E6596F" w:rsidRPr="00367C75">
        <w:fldChar w:fldCharType="separate"/>
      </w:r>
      <w:r w:rsidR="00B82278" w:rsidRPr="00BB5F73">
        <w:rPr>
          <w:rStyle w:val="ac"/>
          <w:color w:val="auto"/>
          <w:szCs w:val="28"/>
          <w:shd w:val="clear" w:color="auto" w:fill="FFFFFF"/>
        </w:rPr>
        <w:t>Брент</w:t>
      </w:r>
      <w:proofErr w:type="spellEnd"/>
      <w:r w:rsidR="00B82278" w:rsidRPr="00BB5F73">
        <w:rPr>
          <w:rStyle w:val="ac"/>
          <w:color w:val="auto"/>
          <w:szCs w:val="28"/>
          <w:shd w:val="clear" w:color="auto" w:fill="FFFFFF"/>
        </w:rPr>
        <w:t xml:space="preserve"> Стакер</w:t>
      </w:r>
      <w:r w:rsidR="00E6596F" w:rsidRPr="00367C75">
        <w:fldChar w:fldCharType="end"/>
      </w:r>
      <w:r w:rsidR="00B82278" w:rsidRPr="00BB5F73">
        <w:rPr>
          <w:szCs w:val="28"/>
          <w:shd w:val="clear" w:color="auto" w:fill="FFFFFF"/>
        </w:rPr>
        <w:t>, </w:t>
      </w:r>
      <w:hyperlink r:id="rId40" w:history="1">
        <w:r w:rsidR="00B82278" w:rsidRPr="00BB5F73">
          <w:rPr>
            <w:rStyle w:val="ac"/>
            <w:color w:val="auto"/>
            <w:szCs w:val="28"/>
            <w:shd w:val="clear" w:color="auto" w:fill="FFFFFF"/>
          </w:rPr>
          <w:t>Давид Розен</w:t>
        </w:r>
      </w:hyperlink>
      <w:r w:rsidR="00B82278" w:rsidRPr="00BB5F73">
        <w:rPr>
          <w:b/>
          <w:szCs w:val="28"/>
        </w:rPr>
        <w:t>,</w:t>
      </w:r>
      <w:r w:rsidR="00B82278" w:rsidRPr="00BB5F73">
        <w:rPr>
          <w:szCs w:val="28"/>
        </w:rPr>
        <w:t xml:space="preserve"> </w:t>
      </w:r>
      <w:r w:rsidR="00B82278" w:rsidRPr="00BB5F73">
        <w:rPr>
          <w:spacing w:val="2"/>
          <w:szCs w:val="28"/>
        </w:rPr>
        <w:t xml:space="preserve">Технологии аддитивного производства. Трехмерная печать, быстрое </w:t>
      </w:r>
      <w:proofErr w:type="spellStart"/>
      <w:r w:rsidR="00B82278" w:rsidRPr="00BB5F73">
        <w:rPr>
          <w:spacing w:val="2"/>
          <w:szCs w:val="28"/>
        </w:rPr>
        <w:t>прототипирование</w:t>
      </w:r>
      <w:proofErr w:type="spellEnd"/>
      <w:r w:rsidR="00B82278" w:rsidRPr="00BB5F73">
        <w:rPr>
          <w:spacing w:val="2"/>
          <w:szCs w:val="28"/>
        </w:rPr>
        <w:t xml:space="preserve"> и прямое цифровое производство</w:t>
      </w:r>
      <w:r w:rsidR="00B82278" w:rsidRPr="00BB5F73">
        <w:rPr>
          <w:b/>
          <w:bCs/>
          <w:spacing w:val="2"/>
          <w:szCs w:val="28"/>
        </w:rPr>
        <w:t xml:space="preserve">, - </w:t>
      </w:r>
      <w:r w:rsidR="00B82278" w:rsidRPr="00BB5F73">
        <w:rPr>
          <w:szCs w:val="28"/>
        </w:rPr>
        <w:t xml:space="preserve">Издательство </w:t>
      </w:r>
      <w:proofErr w:type="spellStart"/>
      <w:r w:rsidR="00B82278" w:rsidRPr="00BB5F73">
        <w:rPr>
          <w:szCs w:val="28"/>
        </w:rPr>
        <w:t>Техносфера</w:t>
      </w:r>
      <w:proofErr w:type="spellEnd"/>
      <w:r w:rsidR="00B82278" w:rsidRPr="00BB5F73">
        <w:rPr>
          <w:szCs w:val="28"/>
        </w:rPr>
        <w:t>, 2016, 656 с.</w:t>
      </w:r>
    </w:p>
    <w:p w:rsidR="00B82278" w:rsidRPr="00BB5F73" w:rsidRDefault="00BB5F73" w:rsidP="00BB5F73">
      <w:pPr>
        <w:shd w:val="clear" w:color="auto" w:fill="FFFFFF"/>
        <w:spacing w:after="0"/>
        <w:jc w:val="left"/>
        <w:rPr>
          <w:szCs w:val="28"/>
        </w:rPr>
      </w:pPr>
      <w:r w:rsidRPr="00BB5F73">
        <w:rPr>
          <w:bCs/>
          <w:szCs w:val="28"/>
        </w:rPr>
        <w:t>4</w:t>
      </w:r>
      <w:r w:rsidRPr="00683C4F">
        <w:rPr>
          <w:bCs/>
          <w:szCs w:val="28"/>
        </w:rPr>
        <w:t>.</w:t>
      </w:r>
      <w:r w:rsidR="00B82278" w:rsidRPr="00BB5F73">
        <w:rPr>
          <w:szCs w:val="28"/>
        </w:rPr>
        <w:t xml:space="preserve">  </w:t>
      </w:r>
      <w:proofErr w:type="spellStart"/>
      <w:r w:rsidR="00B82278" w:rsidRPr="00BB5F73">
        <w:rPr>
          <w:szCs w:val="28"/>
        </w:rPr>
        <w:t>Серебреницкий</w:t>
      </w:r>
      <w:proofErr w:type="spellEnd"/>
      <w:r w:rsidR="00B82278" w:rsidRPr="00BB5F73">
        <w:rPr>
          <w:szCs w:val="28"/>
        </w:rPr>
        <w:t xml:space="preserve"> П. П.  </w:t>
      </w:r>
      <w:proofErr w:type="gramStart"/>
      <w:r w:rsidR="00B82278" w:rsidRPr="00BB5F73">
        <w:rPr>
          <w:szCs w:val="28"/>
        </w:rPr>
        <w:t>Быстрое</w:t>
      </w:r>
      <w:proofErr w:type="gramEnd"/>
      <w:r w:rsidR="00B82278" w:rsidRPr="00BB5F73">
        <w:rPr>
          <w:szCs w:val="28"/>
        </w:rPr>
        <w:t xml:space="preserve"> </w:t>
      </w:r>
      <w:proofErr w:type="spellStart"/>
      <w:r w:rsidR="00B82278" w:rsidRPr="00BB5F73">
        <w:rPr>
          <w:szCs w:val="28"/>
        </w:rPr>
        <w:t>прототипирование</w:t>
      </w:r>
      <w:proofErr w:type="spellEnd"/>
      <w:r w:rsidR="00B82278" w:rsidRPr="00BB5F73">
        <w:rPr>
          <w:szCs w:val="28"/>
        </w:rPr>
        <w:t>, журнал РИТМ, 2008, №7, №8</w:t>
      </w:r>
    </w:p>
    <w:p w:rsidR="00B82278" w:rsidRPr="00D3630A" w:rsidRDefault="00BB5F73" w:rsidP="00BB5F73">
      <w:pPr>
        <w:shd w:val="clear" w:color="auto" w:fill="FFFFFF"/>
        <w:spacing w:after="0"/>
        <w:jc w:val="left"/>
        <w:rPr>
          <w:szCs w:val="28"/>
        </w:rPr>
      </w:pPr>
      <w:r w:rsidRPr="00BB5F73">
        <w:rPr>
          <w:szCs w:val="28"/>
        </w:rPr>
        <w:t>5.</w:t>
      </w:r>
      <w:proofErr w:type="spellStart"/>
      <w:r w:rsidR="00D3630A">
        <w:rPr>
          <w:szCs w:val="28"/>
          <w:lang w:val="en-US"/>
        </w:rPr>
        <w:t>Globatek</w:t>
      </w:r>
      <w:proofErr w:type="spellEnd"/>
      <w:r w:rsidR="00D3630A" w:rsidRPr="00D3630A">
        <w:rPr>
          <w:szCs w:val="28"/>
        </w:rPr>
        <w:t>.3</w:t>
      </w:r>
      <w:r w:rsidR="00D3630A">
        <w:rPr>
          <w:szCs w:val="28"/>
          <w:lang w:val="en-US"/>
        </w:rPr>
        <w:t>D</w:t>
      </w:r>
      <w:r w:rsidR="00D3630A" w:rsidRPr="00D3630A">
        <w:rPr>
          <w:szCs w:val="28"/>
        </w:rPr>
        <w:t xml:space="preserve">  3</w:t>
      </w:r>
      <w:r w:rsidR="00D3630A">
        <w:rPr>
          <w:szCs w:val="28"/>
          <w:lang w:val="en-US"/>
        </w:rPr>
        <w:t>D</w:t>
      </w:r>
      <w:r w:rsidR="00D3630A" w:rsidRPr="00D3630A">
        <w:rPr>
          <w:szCs w:val="28"/>
        </w:rPr>
        <w:t xml:space="preserve"> </w:t>
      </w:r>
      <w:r w:rsidR="00D3630A">
        <w:rPr>
          <w:szCs w:val="28"/>
        </w:rPr>
        <w:t>оборудование для профессионалов</w:t>
      </w:r>
      <w:r w:rsidR="004950E2">
        <w:rPr>
          <w:szCs w:val="28"/>
        </w:rPr>
        <w:t>, (</w:t>
      </w:r>
      <w:r w:rsidR="004950E2" w:rsidRPr="004950E2">
        <w:rPr>
          <w:szCs w:val="28"/>
        </w:rPr>
        <w:t>http://3d.globatek.ru/3d_printing_technologies/sla/</w:t>
      </w:r>
      <w:r w:rsidR="004950E2">
        <w:rPr>
          <w:szCs w:val="28"/>
        </w:rPr>
        <w:t>)</w:t>
      </w:r>
    </w:p>
    <w:p w:rsidR="00B82278" w:rsidRPr="00B82278" w:rsidRDefault="00BB5F73" w:rsidP="004950E2">
      <w:pPr>
        <w:shd w:val="clear" w:color="auto" w:fill="FFFFFF"/>
        <w:spacing w:after="0"/>
        <w:jc w:val="left"/>
        <w:rPr>
          <w:rFonts w:cs="Times New Roman"/>
          <w:szCs w:val="28"/>
        </w:rPr>
      </w:pPr>
      <w:r w:rsidRPr="00BB5F73">
        <w:rPr>
          <w:bCs/>
          <w:szCs w:val="28"/>
        </w:rPr>
        <w:t>6.</w:t>
      </w:r>
      <w:r w:rsidR="004950E2" w:rsidRPr="004950E2">
        <w:rPr>
          <w:szCs w:val="28"/>
        </w:rPr>
        <w:t xml:space="preserve"> </w:t>
      </w:r>
      <w:r w:rsidR="004950E2">
        <w:rPr>
          <w:szCs w:val="28"/>
        </w:rPr>
        <w:t>Ваш эксперт на рынке 3</w:t>
      </w:r>
      <w:r w:rsidR="004950E2">
        <w:rPr>
          <w:szCs w:val="28"/>
          <w:lang w:val="en-US"/>
        </w:rPr>
        <w:t>D</w:t>
      </w:r>
      <w:r w:rsidR="004950E2" w:rsidRPr="004950E2">
        <w:rPr>
          <w:szCs w:val="28"/>
        </w:rPr>
        <w:t xml:space="preserve"> </w:t>
      </w:r>
      <w:r w:rsidR="004950E2">
        <w:rPr>
          <w:szCs w:val="28"/>
        </w:rPr>
        <w:t xml:space="preserve">–техники </w:t>
      </w:r>
      <w:r w:rsidR="004950E2" w:rsidRPr="00BB5F73">
        <w:rPr>
          <w:szCs w:val="28"/>
          <w:shd w:val="clear" w:color="auto" w:fill="FFFFFF"/>
        </w:rPr>
        <w:t xml:space="preserve"> </w:t>
      </w:r>
      <w:r w:rsidR="004950E2">
        <w:rPr>
          <w:szCs w:val="28"/>
          <w:shd w:val="clear" w:color="auto" w:fill="FFFFFF"/>
        </w:rPr>
        <w:t>(</w:t>
      </w:r>
      <w:r w:rsidR="004950E2" w:rsidRPr="004950E2">
        <w:rPr>
          <w:szCs w:val="28"/>
          <w:shd w:val="clear" w:color="auto" w:fill="FFFFFF"/>
        </w:rPr>
        <w:t>http://top3dshop.ru/kupit-3d-printer/uniontech-rspro-800.html</w:t>
      </w:r>
      <w:r w:rsidR="004950E2">
        <w:rPr>
          <w:szCs w:val="28"/>
          <w:shd w:val="clear" w:color="auto" w:fill="FFFFFF"/>
        </w:rPr>
        <w:t>)</w:t>
      </w:r>
    </w:p>
    <w:sectPr w:rsidR="00B82278" w:rsidRPr="00B82278" w:rsidSect="009F5C21">
      <w:footerReference w:type="even" r:id="rId41"/>
      <w:footerReference w:type="default" r:id="rId42"/>
      <w:pgSz w:w="11906" w:h="16838" w:code="9"/>
      <w:pgMar w:top="1134" w:right="567" w:bottom="1134" w:left="1701" w:header="709" w:footer="28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32C" w:rsidRDefault="0071032C" w:rsidP="009F5C21">
      <w:pPr>
        <w:spacing w:after="0" w:line="240" w:lineRule="auto"/>
      </w:pPr>
      <w:r>
        <w:separator/>
      </w:r>
    </w:p>
  </w:endnote>
  <w:endnote w:type="continuationSeparator" w:id="0">
    <w:p w:rsidR="0071032C" w:rsidRDefault="0071032C" w:rsidP="009F5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C75" w:rsidRDefault="00E6596F" w:rsidP="00B7343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67C7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67C75" w:rsidRDefault="00367C75" w:rsidP="00B7343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3653662"/>
      <w:docPartObj>
        <w:docPartGallery w:val="Page Numbers (Bottom of Page)"/>
        <w:docPartUnique/>
      </w:docPartObj>
    </w:sdtPr>
    <w:sdtEndPr/>
    <w:sdtContent>
      <w:p w:rsidR="00367C75" w:rsidRDefault="0071032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5F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67C75" w:rsidRDefault="00367C75" w:rsidP="00B73432">
    <w:pPr>
      <w:pStyle w:val="a5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32C" w:rsidRDefault="0071032C" w:rsidP="009F5C21">
      <w:pPr>
        <w:spacing w:after="0" w:line="240" w:lineRule="auto"/>
      </w:pPr>
      <w:r>
        <w:separator/>
      </w:r>
    </w:p>
  </w:footnote>
  <w:footnote w:type="continuationSeparator" w:id="0">
    <w:p w:rsidR="0071032C" w:rsidRDefault="0071032C" w:rsidP="009F5C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A0A06"/>
    <w:multiLevelType w:val="hybridMultilevel"/>
    <w:tmpl w:val="83FCF56C"/>
    <w:lvl w:ilvl="0" w:tplc="567A079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8C81E73"/>
    <w:multiLevelType w:val="multilevel"/>
    <w:tmpl w:val="CC78C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61087C"/>
    <w:multiLevelType w:val="multilevel"/>
    <w:tmpl w:val="567E7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57417A9"/>
    <w:multiLevelType w:val="multilevel"/>
    <w:tmpl w:val="E8444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3421AD0"/>
    <w:multiLevelType w:val="multilevel"/>
    <w:tmpl w:val="93E65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4F1486"/>
    <w:multiLevelType w:val="hybridMultilevel"/>
    <w:tmpl w:val="1C10EE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15183E"/>
    <w:multiLevelType w:val="multilevel"/>
    <w:tmpl w:val="7E8A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1EF3DDD"/>
    <w:multiLevelType w:val="multilevel"/>
    <w:tmpl w:val="214EE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8A646F"/>
    <w:multiLevelType w:val="hybridMultilevel"/>
    <w:tmpl w:val="42CE28BC"/>
    <w:lvl w:ilvl="0" w:tplc="EF949486">
      <w:start w:val="58"/>
      <w:numFmt w:val="decimal"/>
      <w:lvlText w:val="%1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D1351A"/>
    <w:multiLevelType w:val="multilevel"/>
    <w:tmpl w:val="DD42F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EB055B6"/>
    <w:multiLevelType w:val="multilevel"/>
    <w:tmpl w:val="F0A6D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F3C3D2A"/>
    <w:multiLevelType w:val="hybridMultilevel"/>
    <w:tmpl w:val="449EB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D3058C"/>
    <w:multiLevelType w:val="multilevel"/>
    <w:tmpl w:val="D9C4A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332442B"/>
    <w:multiLevelType w:val="hybridMultilevel"/>
    <w:tmpl w:val="D2CA0B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E775F7"/>
    <w:multiLevelType w:val="multilevel"/>
    <w:tmpl w:val="98FCA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43B45EA"/>
    <w:multiLevelType w:val="hybridMultilevel"/>
    <w:tmpl w:val="EEC827A4"/>
    <w:lvl w:ilvl="0" w:tplc="C666C472">
      <w:start w:val="1"/>
      <w:numFmt w:val="bullet"/>
      <w:lvlText w:val="–"/>
      <w:lvlJc w:val="left"/>
      <w:pPr>
        <w:ind w:left="66" w:firstLine="1211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7F16447D"/>
    <w:multiLevelType w:val="multilevel"/>
    <w:tmpl w:val="78DAD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3"/>
  </w:num>
  <w:num w:numId="3">
    <w:abstractNumId w:val="5"/>
  </w:num>
  <w:num w:numId="4">
    <w:abstractNumId w:val="0"/>
  </w:num>
  <w:num w:numId="5">
    <w:abstractNumId w:val="15"/>
  </w:num>
  <w:num w:numId="6">
    <w:abstractNumId w:val="16"/>
  </w:num>
  <w:num w:numId="7">
    <w:abstractNumId w:val="14"/>
  </w:num>
  <w:num w:numId="8">
    <w:abstractNumId w:val="7"/>
  </w:num>
  <w:num w:numId="9">
    <w:abstractNumId w:val="3"/>
  </w:num>
  <w:num w:numId="10">
    <w:abstractNumId w:val="1"/>
  </w:num>
  <w:num w:numId="11">
    <w:abstractNumId w:val="8"/>
  </w:num>
  <w:num w:numId="12">
    <w:abstractNumId w:val="6"/>
  </w:num>
  <w:num w:numId="13">
    <w:abstractNumId w:val="10"/>
  </w:num>
  <w:num w:numId="14">
    <w:abstractNumId w:val="9"/>
  </w:num>
  <w:num w:numId="15">
    <w:abstractNumId w:val="12"/>
  </w:num>
  <w:num w:numId="16">
    <w:abstractNumId w:val="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A6B"/>
    <w:rsid w:val="00000AFF"/>
    <w:rsid w:val="000059CD"/>
    <w:rsid w:val="00007CB4"/>
    <w:rsid w:val="00010860"/>
    <w:rsid w:val="000114B7"/>
    <w:rsid w:val="00042291"/>
    <w:rsid w:val="000542E2"/>
    <w:rsid w:val="00055611"/>
    <w:rsid w:val="000630B1"/>
    <w:rsid w:val="000653FC"/>
    <w:rsid w:val="0009192C"/>
    <w:rsid w:val="00092B5D"/>
    <w:rsid w:val="00093261"/>
    <w:rsid w:val="000A40F9"/>
    <w:rsid w:val="000A5A6B"/>
    <w:rsid w:val="000B5B99"/>
    <w:rsid w:val="000D617B"/>
    <w:rsid w:val="00100460"/>
    <w:rsid w:val="001007A9"/>
    <w:rsid w:val="00102549"/>
    <w:rsid w:val="00131347"/>
    <w:rsid w:val="00147416"/>
    <w:rsid w:val="00157465"/>
    <w:rsid w:val="001642E1"/>
    <w:rsid w:val="00164A9C"/>
    <w:rsid w:val="00165879"/>
    <w:rsid w:val="00170723"/>
    <w:rsid w:val="00170DDA"/>
    <w:rsid w:val="001744CF"/>
    <w:rsid w:val="001868F6"/>
    <w:rsid w:val="0019460B"/>
    <w:rsid w:val="001C6D74"/>
    <w:rsid w:val="001E4EFF"/>
    <w:rsid w:val="001E6B3F"/>
    <w:rsid w:val="001F1579"/>
    <w:rsid w:val="001F6F50"/>
    <w:rsid w:val="002205C9"/>
    <w:rsid w:val="002208A0"/>
    <w:rsid w:val="00222D7B"/>
    <w:rsid w:val="00252C91"/>
    <w:rsid w:val="00266463"/>
    <w:rsid w:val="0028024F"/>
    <w:rsid w:val="00280DDE"/>
    <w:rsid w:val="00287EC3"/>
    <w:rsid w:val="002A4DD5"/>
    <w:rsid w:val="002B0AE2"/>
    <w:rsid w:val="002B6E7C"/>
    <w:rsid w:val="002C3CA4"/>
    <w:rsid w:val="0032518D"/>
    <w:rsid w:val="00334ECE"/>
    <w:rsid w:val="00345AF7"/>
    <w:rsid w:val="00346183"/>
    <w:rsid w:val="0035529B"/>
    <w:rsid w:val="00367C75"/>
    <w:rsid w:val="003A2F7A"/>
    <w:rsid w:val="003A4B6D"/>
    <w:rsid w:val="003A795A"/>
    <w:rsid w:val="00410B7D"/>
    <w:rsid w:val="0041323A"/>
    <w:rsid w:val="00424C0A"/>
    <w:rsid w:val="004320D1"/>
    <w:rsid w:val="00445382"/>
    <w:rsid w:val="0047578A"/>
    <w:rsid w:val="00487956"/>
    <w:rsid w:val="004950E2"/>
    <w:rsid w:val="004B548A"/>
    <w:rsid w:val="004B674D"/>
    <w:rsid w:val="004D1ED4"/>
    <w:rsid w:val="004D551C"/>
    <w:rsid w:val="004E07AE"/>
    <w:rsid w:val="004F2AB6"/>
    <w:rsid w:val="004F385F"/>
    <w:rsid w:val="00542963"/>
    <w:rsid w:val="0054571E"/>
    <w:rsid w:val="005543D7"/>
    <w:rsid w:val="00556111"/>
    <w:rsid w:val="00561BE6"/>
    <w:rsid w:val="00565063"/>
    <w:rsid w:val="0058015D"/>
    <w:rsid w:val="00582C69"/>
    <w:rsid w:val="00585163"/>
    <w:rsid w:val="00585F79"/>
    <w:rsid w:val="005A71E1"/>
    <w:rsid w:val="005B23A9"/>
    <w:rsid w:val="005C5F13"/>
    <w:rsid w:val="005D1679"/>
    <w:rsid w:val="005E101C"/>
    <w:rsid w:val="00612237"/>
    <w:rsid w:val="00614B8A"/>
    <w:rsid w:val="006331CE"/>
    <w:rsid w:val="00643943"/>
    <w:rsid w:val="00650C1C"/>
    <w:rsid w:val="00667B11"/>
    <w:rsid w:val="0067505B"/>
    <w:rsid w:val="00677981"/>
    <w:rsid w:val="00683C4F"/>
    <w:rsid w:val="006A26ED"/>
    <w:rsid w:val="006C7D78"/>
    <w:rsid w:val="006D5FD7"/>
    <w:rsid w:val="006F46E9"/>
    <w:rsid w:val="006F4E4B"/>
    <w:rsid w:val="006F79C8"/>
    <w:rsid w:val="0071032C"/>
    <w:rsid w:val="00773589"/>
    <w:rsid w:val="00781A11"/>
    <w:rsid w:val="00782680"/>
    <w:rsid w:val="00783ACD"/>
    <w:rsid w:val="00793673"/>
    <w:rsid w:val="007949AB"/>
    <w:rsid w:val="007A5B11"/>
    <w:rsid w:val="007A7588"/>
    <w:rsid w:val="007B604B"/>
    <w:rsid w:val="007B6A8B"/>
    <w:rsid w:val="007C4E5F"/>
    <w:rsid w:val="007F3449"/>
    <w:rsid w:val="0080395F"/>
    <w:rsid w:val="00811C71"/>
    <w:rsid w:val="00813497"/>
    <w:rsid w:val="00835374"/>
    <w:rsid w:val="00843F11"/>
    <w:rsid w:val="008450A4"/>
    <w:rsid w:val="00852285"/>
    <w:rsid w:val="0087701E"/>
    <w:rsid w:val="00894A3E"/>
    <w:rsid w:val="008C0F9E"/>
    <w:rsid w:val="008D0115"/>
    <w:rsid w:val="008D56BE"/>
    <w:rsid w:val="008E3DB5"/>
    <w:rsid w:val="008E7146"/>
    <w:rsid w:val="008F1C2E"/>
    <w:rsid w:val="008F2742"/>
    <w:rsid w:val="009041E9"/>
    <w:rsid w:val="00925B7E"/>
    <w:rsid w:val="009471AE"/>
    <w:rsid w:val="00962629"/>
    <w:rsid w:val="00963DFB"/>
    <w:rsid w:val="00986C83"/>
    <w:rsid w:val="00992920"/>
    <w:rsid w:val="009B3D5B"/>
    <w:rsid w:val="009C1ABD"/>
    <w:rsid w:val="009D3202"/>
    <w:rsid w:val="009E0367"/>
    <w:rsid w:val="009E5F67"/>
    <w:rsid w:val="009F49AE"/>
    <w:rsid w:val="009F5C21"/>
    <w:rsid w:val="00A134F9"/>
    <w:rsid w:val="00A16200"/>
    <w:rsid w:val="00A17CC8"/>
    <w:rsid w:val="00A26D79"/>
    <w:rsid w:val="00A4281C"/>
    <w:rsid w:val="00A61F19"/>
    <w:rsid w:val="00A7075C"/>
    <w:rsid w:val="00A82DB9"/>
    <w:rsid w:val="00A856A0"/>
    <w:rsid w:val="00A97C67"/>
    <w:rsid w:val="00AD3964"/>
    <w:rsid w:val="00AE38A5"/>
    <w:rsid w:val="00AE592A"/>
    <w:rsid w:val="00AF61E9"/>
    <w:rsid w:val="00AF6A89"/>
    <w:rsid w:val="00B23F07"/>
    <w:rsid w:val="00B2673B"/>
    <w:rsid w:val="00B3241D"/>
    <w:rsid w:val="00B35DCB"/>
    <w:rsid w:val="00B375D6"/>
    <w:rsid w:val="00B45F34"/>
    <w:rsid w:val="00B54CC9"/>
    <w:rsid w:val="00B73432"/>
    <w:rsid w:val="00B82278"/>
    <w:rsid w:val="00B87B6C"/>
    <w:rsid w:val="00B97E96"/>
    <w:rsid w:val="00BA13C5"/>
    <w:rsid w:val="00BA7AD6"/>
    <w:rsid w:val="00BB5F73"/>
    <w:rsid w:val="00BC481D"/>
    <w:rsid w:val="00BD390B"/>
    <w:rsid w:val="00BE4430"/>
    <w:rsid w:val="00BE723E"/>
    <w:rsid w:val="00BF4A10"/>
    <w:rsid w:val="00C02395"/>
    <w:rsid w:val="00C04444"/>
    <w:rsid w:val="00C21D58"/>
    <w:rsid w:val="00C347B5"/>
    <w:rsid w:val="00C3515D"/>
    <w:rsid w:val="00C40383"/>
    <w:rsid w:val="00C82EC5"/>
    <w:rsid w:val="00C83FD7"/>
    <w:rsid w:val="00C90C2F"/>
    <w:rsid w:val="00C969E8"/>
    <w:rsid w:val="00CA4807"/>
    <w:rsid w:val="00CB04D7"/>
    <w:rsid w:val="00CB2E1C"/>
    <w:rsid w:val="00CB3CC9"/>
    <w:rsid w:val="00CB3EF4"/>
    <w:rsid w:val="00CC0DB9"/>
    <w:rsid w:val="00CC65ED"/>
    <w:rsid w:val="00CD4F81"/>
    <w:rsid w:val="00CD64DB"/>
    <w:rsid w:val="00D00AF3"/>
    <w:rsid w:val="00D112E9"/>
    <w:rsid w:val="00D23E9A"/>
    <w:rsid w:val="00D3630A"/>
    <w:rsid w:val="00D44AD0"/>
    <w:rsid w:val="00D47B3B"/>
    <w:rsid w:val="00D501E9"/>
    <w:rsid w:val="00D53B19"/>
    <w:rsid w:val="00D81F3B"/>
    <w:rsid w:val="00D86557"/>
    <w:rsid w:val="00D871A7"/>
    <w:rsid w:val="00D93805"/>
    <w:rsid w:val="00DA55D0"/>
    <w:rsid w:val="00DB5B7F"/>
    <w:rsid w:val="00DC5448"/>
    <w:rsid w:val="00DD5317"/>
    <w:rsid w:val="00DD6A0B"/>
    <w:rsid w:val="00DE24E5"/>
    <w:rsid w:val="00DF32C0"/>
    <w:rsid w:val="00E005FF"/>
    <w:rsid w:val="00E1590C"/>
    <w:rsid w:val="00E17718"/>
    <w:rsid w:val="00E562B6"/>
    <w:rsid w:val="00E6596F"/>
    <w:rsid w:val="00E6675D"/>
    <w:rsid w:val="00E80676"/>
    <w:rsid w:val="00E807DE"/>
    <w:rsid w:val="00E94CEE"/>
    <w:rsid w:val="00EA0FD2"/>
    <w:rsid w:val="00EB0F84"/>
    <w:rsid w:val="00EB18BE"/>
    <w:rsid w:val="00ED03F9"/>
    <w:rsid w:val="00ED4649"/>
    <w:rsid w:val="00EE1845"/>
    <w:rsid w:val="00F1542D"/>
    <w:rsid w:val="00F26E00"/>
    <w:rsid w:val="00F42BBF"/>
    <w:rsid w:val="00F67D41"/>
    <w:rsid w:val="00F82B98"/>
    <w:rsid w:val="00F908B3"/>
    <w:rsid w:val="00F940C1"/>
    <w:rsid w:val="00FB3FCF"/>
    <w:rsid w:val="00FC1A8A"/>
    <w:rsid w:val="00FC31FD"/>
    <w:rsid w:val="00FC32B6"/>
    <w:rsid w:val="00FD5367"/>
    <w:rsid w:val="00FE3CDB"/>
    <w:rsid w:val="00FE76F0"/>
    <w:rsid w:val="00FF39D5"/>
    <w:rsid w:val="00FF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ГОСТ"/>
    <w:qFormat/>
    <w:rsid w:val="004320D1"/>
    <w:pPr>
      <w:spacing w:line="36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FC1A8A"/>
    <w:pPr>
      <w:keepNext/>
      <w:keepLines/>
      <w:spacing w:before="240" w:after="0"/>
      <w:jc w:val="center"/>
      <w:outlineLvl w:val="0"/>
    </w:pPr>
    <w:rPr>
      <w:rFonts w:eastAsiaTheme="majorEastAsia" w:cstheme="majorBidi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93673"/>
    <w:pPr>
      <w:keepNext/>
      <w:keepLines/>
      <w:spacing w:before="40" w:after="0"/>
      <w:ind w:left="709"/>
      <w:jc w:val="left"/>
      <w:outlineLvl w:val="1"/>
    </w:pPr>
    <w:rPr>
      <w:rFonts w:eastAsiaTheme="majorEastAsia" w:cstheme="majorBidi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480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345A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20D1"/>
    <w:pPr>
      <w:spacing w:after="0" w:line="240" w:lineRule="auto"/>
      <w:jc w:val="both"/>
    </w:pPr>
    <w:rPr>
      <w:rFonts w:ascii="Times New Roman" w:hAnsi="Times New Roman"/>
      <w:sz w:val="28"/>
    </w:rPr>
  </w:style>
  <w:style w:type="table" w:styleId="a4">
    <w:name w:val="Table Grid"/>
    <w:basedOn w:val="a1"/>
    <w:rsid w:val="00432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4320D1"/>
    <w:pPr>
      <w:tabs>
        <w:tab w:val="center" w:pos="4677"/>
        <w:tab w:val="right" w:pos="9355"/>
      </w:tabs>
      <w:spacing w:before="60" w:after="0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4320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4320D1"/>
  </w:style>
  <w:style w:type="paragraph" w:styleId="a8">
    <w:name w:val="header"/>
    <w:basedOn w:val="a"/>
    <w:link w:val="a9"/>
    <w:rsid w:val="004320D1"/>
    <w:pPr>
      <w:tabs>
        <w:tab w:val="center" w:pos="4677"/>
        <w:tab w:val="right" w:pos="9355"/>
      </w:tabs>
      <w:spacing w:before="60" w:after="0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4320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87EC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C1A8A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0"/>
    <w:link w:val="2"/>
    <w:rsid w:val="00793673"/>
    <w:rPr>
      <w:rFonts w:ascii="Times New Roman" w:eastAsiaTheme="majorEastAsia" w:hAnsi="Times New Roman" w:cstheme="majorBidi"/>
      <w:sz w:val="28"/>
      <w:szCs w:val="26"/>
    </w:rPr>
  </w:style>
  <w:style w:type="paragraph" w:styleId="ab">
    <w:name w:val="TOC Heading"/>
    <w:basedOn w:val="1"/>
    <w:next w:val="a"/>
    <w:uiPriority w:val="39"/>
    <w:unhideWhenUsed/>
    <w:qFormat/>
    <w:rsid w:val="00FC1A8A"/>
    <w:pPr>
      <w:spacing w:line="259" w:lineRule="auto"/>
      <w:jc w:val="left"/>
      <w:outlineLvl w:val="9"/>
    </w:pPr>
    <w:rPr>
      <w:rFonts w:asciiTheme="majorHAnsi" w:hAnsiTheme="majorHAnsi"/>
      <w:color w:val="2E74B5" w:themeColor="accent1" w:themeShade="BF"/>
      <w:sz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FC1A8A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962629"/>
    <w:pPr>
      <w:tabs>
        <w:tab w:val="right" w:leader="dot" w:pos="9628"/>
      </w:tabs>
      <w:spacing w:after="100"/>
      <w:ind w:left="280"/>
    </w:pPr>
    <w:rPr>
      <w:b/>
      <w:noProof/>
    </w:rPr>
  </w:style>
  <w:style w:type="character" w:styleId="ac">
    <w:name w:val="Hyperlink"/>
    <w:basedOn w:val="a0"/>
    <w:uiPriority w:val="99"/>
    <w:unhideWhenUsed/>
    <w:rsid w:val="00FC1A8A"/>
    <w:rPr>
      <w:color w:val="0563C1" w:themeColor="hyperlink"/>
      <w:u w:val="single"/>
    </w:rPr>
  </w:style>
  <w:style w:type="character" w:customStyle="1" w:styleId="apple-converted-space">
    <w:name w:val="apple-converted-space"/>
    <w:basedOn w:val="a0"/>
    <w:rsid w:val="00CC0DB9"/>
  </w:style>
  <w:style w:type="character" w:customStyle="1" w:styleId="-">
    <w:name w:val="Интернет-ссылка"/>
    <w:basedOn w:val="a0"/>
    <w:uiPriority w:val="99"/>
    <w:unhideWhenUsed/>
    <w:rsid w:val="00962629"/>
    <w:rPr>
      <w:color w:val="0000FF"/>
      <w:u w:val="single"/>
    </w:rPr>
  </w:style>
  <w:style w:type="paragraph" w:customStyle="1" w:styleId="Standard">
    <w:name w:val="Standard"/>
    <w:rsid w:val="00962629"/>
    <w:pPr>
      <w:suppressAutoHyphens/>
      <w:autoSpaceDN w:val="0"/>
      <w:spacing w:after="200" w:line="276" w:lineRule="auto"/>
      <w:textAlignment w:val="baseline"/>
    </w:pPr>
    <w:rPr>
      <w:rFonts w:ascii="Calibri" w:eastAsia="Droid Sans Fallback" w:hAnsi="Calibri" w:cs="Calibri"/>
      <w:kern w:val="3"/>
      <w:lang w:val="en-GB"/>
    </w:rPr>
  </w:style>
  <w:style w:type="paragraph" w:styleId="ad">
    <w:name w:val="caption"/>
    <w:basedOn w:val="a"/>
    <w:next w:val="a"/>
    <w:unhideWhenUsed/>
    <w:qFormat/>
    <w:rsid w:val="00FB3FC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D47B3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47B3B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47B3B"/>
    <w:rPr>
      <w:rFonts w:ascii="Times New Roman" w:hAnsi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47B3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47B3B"/>
    <w:rPr>
      <w:rFonts w:ascii="Times New Roman" w:hAnsi="Times New Roman"/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D47B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D47B3B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CA480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5">
    <w:name w:val="Placeholder Text"/>
    <w:basedOn w:val="a0"/>
    <w:uiPriority w:val="99"/>
    <w:semiHidden/>
    <w:rsid w:val="00986C83"/>
    <w:rPr>
      <w:color w:val="808080"/>
    </w:rPr>
  </w:style>
  <w:style w:type="paragraph" w:customStyle="1" w:styleId="western">
    <w:name w:val="western"/>
    <w:basedOn w:val="a"/>
    <w:rsid w:val="00813497"/>
    <w:pPr>
      <w:suppressAutoHyphens/>
      <w:spacing w:before="62" w:after="119" w:line="288" w:lineRule="auto"/>
      <w:jc w:val="left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2">
    <w:name w:val="Стиль1"/>
    <w:basedOn w:val="a"/>
    <w:link w:val="13"/>
    <w:qFormat/>
    <w:rsid w:val="00010860"/>
    <w:pPr>
      <w:spacing w:before="60" w:after="0"/>
      <w:jc w:val="center"/>
    </w:pPr>
    <w:rPr>
      <w:rFonts w:eastAsia="Times New Roman" w:cs="Times New Roman"/>
      <w:b/>
      <w:szCs w:val="24"/>
      <w:lang w:eastAsia="ru-RU"/>
    </w:rPr>
  </w:style>
  <w:style w:type="character" w:customStyle="1" w:styleId="13">
    <w:name w:val="Стиль1 Знак"/>
    <w:basedOn w:val="a0"/>
    <w:link w:val="12"/>
    <w:rsid w:val="0001086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45AF7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</w:rPr>
  </w:style>
  <w:style w:type="character" w:customStyle="1" w:styleId="norm">
    <w:name w:val="norm"/>
    <w:basedOn w:val="a0"/>
    <w:rsid w:val="00345AF7"/>
  </w:style>
  <w:style w:type="paragraph" w:styleId="af6">
    <w:name w:val="Normal (Web)"/>
    <w:basedOn w:val="a"/>
    <w:uiPriority w:val="99"/>
    <w:unhideWhenUsed/>
    <w:rsid w:val="00345AF7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pricecart">
    <w:name w:val="price_cart"/>
    <w:basedOn w:val="a"/>
    <w:rsid w:val="000114B7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instock">
    <w:name w:val="instock"/>
    <w:basedOn w:val="a"/>
    <w:rsid w:val="000114B7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0A40F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ГОСТ"/>
    <w:qFormat/>
    <w:rsid w:val="004320D1"/>
    <w:pPr>
      <w:spacing w:line="36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FC1A8A"/>
    <w:pPr>
      <w:keepNext/>
      <w:keepLines/>
      <w:spacing w:before="240" w:after="0"/>
      <w:jc w:val="center"/>
      <w:outlineLvl w:val="0"/>
    </w:pPr>
    <w:rPr>
      <w:rFonts w:eastAsiaTheme="majorEastAsia" w:cstheme="majorBidi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93673"/>
    <w:pPr>
      <w:keepNext/>
      <w:keepLines/>
      <w:spacing w:before="40" w:after="0"/>
      <w:ind w:left="709"/>
      <w:jc w:val="left"/>
      <w:outlineLvl w:val="1"/>
    </w:pPr>
    <w:rPr>
      <w:rFonts w:eastAsiaTheme="majorEastAsia" w:cstheme="majorBidi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480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345A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20D1"/>
    <w:pPr>
      <w:spacing w:after="0" w:line="240" w:lineRule="auto"/>
      <w:jc w:val="both"/>
    </w:pPr>
    <w:rPr>
      <w:rFonts w:ascii="Times New Roman" w:hAnsi="Times New Roman"/>
      <w:sz w:val="28"/>
    </w:rPr>
  </w:style>
  <w:style w:type="table" w:styleId="a4">
    <w:name w:val="Table Grid"/>
    <w:basedOn w:val="a1"/>
    <w:rsid w:val="00432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4320D1"/>
    <w:pPr>
      <w:tabs>
        <w:tab w:val="center" w:pos="4677"/>
        <w:tab w:val="right" w:pos="9355"/>
      </w:tabs>
      <w:spacing w:before="60" w:after="0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4320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4320D1"/>
  </w:style>
  <w:style w:type="paragraph" w:styleId="a8">
    <w:name w:val="header"/>
    <w:basedOn w:val="a"/>
    <w:link w:val="a9"/>
    <w:rsid w:val="004320D1"/>
    <w:pPr>
      <w:tabs>
        <w:tab w:val="center" w:pos="4677"/>
        <w:tab w:val="right" w:pos="9355"/>
      </w:tabs>
      <w:spacing w:before="60" w:after="0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4320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87EC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C1A8A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0"/>
    <w:link w:val="2"/>
    <w:rsid w:val="00793673"/>
    <w:rPr>
      <w:rFonts w:ascii="Times New Roman" w:eastAsiaTheme="majorEastAsia" w:hAnsi="Times New Roman" w:cstheme="majorBidi"/>
      <w:sz w:val="28"/>
      <w:szCs w:val="26"/>
    </w:rPr>
  </w:style>
  <w:style w:type="paragraph" w:styleId="ab">
    <w:name w:val="TOC Heading"/>
    <w:basedOn w:val="1"/>
    <w:next w:val="a"/>
    <w:uiPriority w:val="39"/>
    <w:unhideWhenUsed/>
    <w:qFormat/>
    <w:rsid w:val="00FC1A8A"/>
    <w:pPr>
      <w:spacing w:line="259" w:lineRule="auto"/>
      <w:jc w:val="left"/>
      <w:outlineLvl w:val="9"/>
    </w:pPr>
    <w:rPr>
      <w:rFonts w:asciiTheme="majorHAnsi" w:hAnsiTheme="majorHAnsi"/>
      <w:color w:val="2E74B5" w:themeColor="accent1" w:themeShade="BF"/>
      <w:sz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FC1A8A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962629"/>
    <w:pPr>
      <w:tabs>
        <w:tab w:val="right" w:leader="dot" w:pos="9628"/>
      </w:tabs>
      <w:spacing w:after="100"/>
      <w:ind w:left="280"/>
    </w:pPr>
    <w:rPr>
      <w:b/>
      <w:noProof/>
    </w:rPr>
  </w:style>
  <w:style w:type="character" w:styleId="ac">
    <w:name w:val="Hyperlink"/>
    <w:basedOn w:val="a0"/>
    <w:uiPriority w:val="99"/>
    <w:unhideWhenUsed/>
    <w:rsid w:val="00FC1A8A"/>
    <w:rPr>
      <w:color w:val="0563C1" w:themeColor="hyperlink"/>
      <w:u w:val="single"/>
    </w:rPr>
  </w:style>
  <w:style w:type="character" w:customStyle="1" w:styleId="apple-converted-space">
    <w:name w:val="apple-converted-space"/>
    <w:basedOn w:val="a0"/>
    <w:rsid w:val="00CC0DB9"/>
  </w:style>
  <w:style w:type="character" w:customStyle="1" w:styleId="-">
    <w:name w:val="Интернет-ссылка"/>
    <w:basedOn w:val="a0"/>
    <w:uiPriority w:val="99"/>
    <w:unhideWhenUsed/>
    <w:rsid w:val="00962629"/>
    <w:rPr>
      <w:color w:val="0000FF"/>
      <w:u w:val="single"/>
    </w:rPr>
  </w:style>
  <w:style w:type="paragraph" w:customStyle="1" w:styleId="Standard">
    <w:name w:val="Standard"/>
    <w:rsid w:val="00962629"/>
    <w:pPr>
      <w:suppressAutoHyphens/>
      <w:autoSpaceDN w:val="0"/>
      <w:spacing w:after="200" w:line="276" w:lineRule="auto"/>
      <w:textAlignment w:val="baseline"/>
    </w:pPr>
    <w:rPr>
      <w:rFonts w:ascii="Calibri" w:eastAsia="Droid Sans Fallback" w:hAnsi="Calibri" w:cs="Calibri"/>
      <w:kern w:val="3"/>
      <w:lang w:val="en-GB"/>
    </w:rPr>
  </w:style>
  <w:style w:type="paragraph" w:styleId="ad">
    <w:name w:val="caption"/>
    <w:basedOn w:val="a"/>
    <w:next w:val="a"/>
    <w:unhideWhenUsed/>
    <w:qFormat/>
    <w:rsid w:val="00FB3FC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D47B3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47B3B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47B3B"/>
    <w:rPr>
      <w:rFonts w:ascii="Times New Roman" w:hAnsi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47B3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47B3B"/>
    <w:rPr>
      <w:rFonts w:ascii="Times New Roman" w:hAnsi="Times New Roman"/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D47B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D47B3B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CA480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5">
    <w:name w:val="Placeholder Text"/>
    <w:basedOn w:val="a0"/>
    <w:uiPriority w:val="99"/>
    <w:semiHidden/>
    <w:rsid w:val="00986C83"/>
    <w:rPr>
      <w:color w:val="808080"/>
    </w:rPr>
  </w:style>
  <w:style w:type="paragraph" w:customStyle="1" w:styleId="western">
    <w:name w:val="western"/>
    <w:basedOn w:val="a"/>
    <w:rsid w:val="00813497"/>
    <w:pPr>
      <w:suppressAutoHyphens/>
      <w:spacing w:before="62" w:after="119" w:line="288" w:lineRule="auto"/>
      <w:jc w:val="left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2">
    <w:name w:val="Стиль1"/>
    <w:basedOn w:val="a"/>
    <w:link w:val="13"/>
    <w:qFormat/>
    <w:rsid w:val="00010860"/>
    <w:pPr>
      <w:spacing w:before="60" w:after="0"/>
      <w:jc w:val="center"/>
    </w:pPr>
    <w:rPr>
      <w:rFonts w:eastAsia="Times New Roman" w:cs="Times New Roman"/>
      <w:b/>
      <w:szCs w:val="24"/>
      <w:lang w:eastAsia="ru-RU"/>
    </w:rPr>
  </w:style>
  <w:style w:type="character" w:customStyle="1" w:styleId="13">
    <w:name w:val="Стиль1 Знак"/>
    <w:basedOn w:val="a0"/>
    <w:link w:val="12"/>
    <w:rsid w:val="0001086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45AF7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</w:rPr>
  </w:style>
  <w:style w:type="character" w:customStyle="1" w:styleId="norm">
    <w:name w:val="norm"/>
    <w:basedOn w:val="a0"/>
    <w:rsid w:val="00345AF7"/>
  </w:style>
  <w:style w:type="paragraph" w:styleId="af6">
    <w:name w:val="Normal (Web)"/>
    <w:basedOn w:val="a"/>
    <w:uiPriority w:val="99"/>
    <w:unhideWhenUsed/>
    <w:rsid w:val="00345AF7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pricecart">
    <w:name w:val="price_cart"/>
    <w:basedOn w:val="a"/>
    <w:rsid w:val="000114B7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instock">
    <w:name w:val="instock"/>
    <w:basedOn w:val="a"/>
    <w:rsid w:val="000114B7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0A40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9554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15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16409">
              <w:marLeft w:val="0"/>
              <w:marRight w:val="0"/>
              <w:marTop w:val="4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20200">
              <w:marLeft w:val="0"/>
              <w:marRight w:val="0"/>
              <w:marTop w:val="135"/>
              <w:marBottom w:val="0"/>
              <w:divBdr>
                <w:top w:val="single" w:sz="6" w:space="11" w:color="B3B2A0"/>
                <w:left w:val="single" w:sz="6" w:space="29" w:color="B3B2A0"/>
                <w:bottom w:val="single" w:sz="6" w:space="8" w:color="B3B2A0"/>
                <w:right w:val="single" w:sz="6" w:space="0" w:color="B3B2A0"/>
              </w:divBdr>
            </w:div>
          </w:divsChild>
        </w:div>
      </w:divsChild>
    </w:div>
    <w:div w:id="5516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51182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single" w:sz="6" w:space="0" w:color="C6C6C6"/>
            <w:right w:val="none" w:sz="0" w:space="0" w:color="auto"/>
          </w:divBdr>
          <w:divsChild>
            <w:div w:id="5027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3735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31118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4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67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992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7459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476066">
                  <w:marLeft w:val="0"/>
                  <w:marRight w:val="0"/>
                  <w:marTop w:val="135"/>
                  <w:marBottom w:val="0"/>
                  <w:divBdr>
                    <w:top w:val="single" w:sz="6" w:space="11" w:color="B3B2A0"/>
                    <w:left w:val="single" w:sz="6" w:space="29" w:color="B3B2A0"/>
                    <w:bottom w:val="single" w:sz="6" w:space="8" w:color="B3B2A0"/>
                    <w:right w:val="single" w:sz="6" w:space="0" w:color="B3B2A0"/>
                  </w:divBdr>
                </w:div>
              </w:divsChild>
            </w:div>
          </w:divsChild>
        </w:div>
        <w:div w:id="205811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5513">
          <w:marLeft w:val="0"/>
          <w:marRight w:val="0"/>
          <w:marTop w:val="375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99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4D4D4"/>
                <w:bottom w:val="single" w:sz="6" w:space="0" w:color="D4D4D4"/>
                <w:right w:val="single" w:sz="6" w:space="0" w:color="D4D4D4"/>
              </w:divBdr>
              <w:divsChild>
                <w:div w:id="2007051664">
                  <w:marLeft w:val="15"/>
                  <w:marRight w:val="15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19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58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303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6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3922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9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.wikipedia.org/wiki/%D0%A1%D0%BB%D0%BE%D0%B6%D0%B5%D0%BD%D0%B8%D0%B5" TargetMode="External"/><Relationship Id="rId18" Type="http://schemas.openxmlformats.org/officeDocument/2006/relationships/hyperlink" Target="http://3d.globatek.ru/3d-printers/sla7.jpg" TargetMode="External"/><Relationship Id="rId26" Type="http://schemas.openxmlformats.org/officeDocument/2006/relationships/image" Target="media/image10.jpg"/><Relationship Id="rId39" Type="http://schemas.openxmlformats.org/officeDocument/2006/relationships/hyperlink" Target="https://www.ozon.ru/person/70123719/" TargetMode="External"/><Relationship Id="rId3" Type="http://schemas.openxmlformats.org/officeDocument/2006/relationships/styles" Target="styles.xml"/><Relationship Id="rId21" Type="http://schemas.openxmlformats.org/officeDocument/2006/relationships/image" Target="media/image7.jpeg"/><Relationship Id="rId34" Type="http://schemas.openxmlformats.org/officeDocument/2006/relationships/image" Target="media/image14.jpeg"/><Relationship Id="rId42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s://ru.wikipedia.org/wiki/%D0%9B%D0%B0%D1%82%D0%B8%D0%BD%D1%81%D0%BA%D0%B8%D0%B9_%D1%8F%D0%B7%D1%8B%D0%BA" TargetMode="External"/><Relationship Id="rId17" Type="http://schemas.openxmlformats.org/officeDocument/2006/relationships/image" Target="media/image5.jpeg"/><Relationship Id="rId25" Type="http://schemas.openxmlformats.org/officeDocument/2006/relationships/image" Target="media/image9.jpeg"/><Relationship Id="rId33" Type="http://schemas.openxmlformats.org/officeDocument/2006/relationships/hyperlink" Target="http://3d.globatek.ru/production/prox800_big_5.jpg" TargetMode="External"/><Relationship Id="rId38" Type="http://schemas.openxmlformats.org/officeDocument/2006/relationships/image" Target="media/image16.jpeg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hyperlink" Target="http://3d.globatek.ru/3d-printers/sla10.jpg" TargetMode="External"/><Relationship Id="rId29" Type="http://schemas.openxmlformats.org/officeDocument/2006/relationships/hyperlink" Target="http://3d.globatek.ru/production/prox800_big_3.jpg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9E%D0%B1%D1%8A%D1%91%D0%BC" TargetMode="External"/><Relationship Id="rId24" Type="http://schemas.openxmlformats.org/officeDocument/2006/relationships/hyperlink" Target="http://3d.globatek.ru/3d-printers/sla12.jpg" TargetMode="External"/><Relationship Id="rId32" Type="http://schemas.openxmlformats.org/officeDocument/2006/relationships/image" Target="media/image13.jpeg"/><Relationship Id="rId37" Type="http://schemas.openxmlformats.org/officeDocument/2006/relationships/hyperlink" Target="http://3d.globatek.ru/production/prox800_big_7.jpg" TargetMode="External"/><Relationship Id="rId40" Type="http://schemas.openxmlformats.org/officeDocument/2006/relationships/hyperlink" Target="https://www.ozon.ru/person/70207325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3.jpeg"/><Relationship Id="rId23" Type="http://schemas.openxmlformats.org/officeDocument/2006/relationships/image" Target="media/image8.jpeg"/><Relationship Id="rId28" Type="http://schemas.openxmlformats.org/officeDocument/2006/relationships/image" Target="media/image11.jpeg"/><Relationship Id="rId36" Type="http://schemas.openxmlformats.org/officeDocument/2006/relationships/image" Target="media/image15.jpeg"/><Relationship Id="rId10" Type="http://schemas.openxmlformats.org/officeDocument/2006/relationships/hyperlink" Target="https://ru.wikipedia.org/wiki/%D0%9B%D0%B0%D1%82%D0%B8%D0%BD%D1%81%D0%BA%D0%B8%D0%B9_%D1%8F%D0%B7%D1%8B%D0%BA" TargetMode="External"/><Relationship Id="rId19" Type="http://schemas.openxmlformats.org/officeDocument/2006/relationships/image" Target="media/image6.jpeg"/><Relationship Id="rId31" Type="http://schemas.openxmlformats.org/officeDocument/2006/relationships/hyperlink" Target="http://3d.globatek.ru/production/prox800_big_4.jpg" TargetMode="External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2.jpeg"/><Relationship Id="rId22" Type="http://schemas.openxmlformats.org/officeDocument/2006/relationships/hyperlink" Target="http://3d.globatek.ru/3d-printers/sla8.jpg" TargetMode="External"/><Relationship Id="rId27" Type="http://schemas.openxmlformats.org/officeDocument/2006/relationships/hyperlink" Target="http://3d.globatek.ru/production/prox800_big_2.jpg" TargetMode="External"/><Relationship Id="rId30" Type="http://schemas.openxmlformats.org/officeDocument/2006/relationships/image" Target="media/image12.jpeg"/><Relationship Id="rId35" Type="http://schemas.openxmlformats.org/officeDocument/2006/relationships/hyperlink" Target="http://3d.globatek.ru/production/prox800_big_6.jpg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3E92A-68C2-41AB-8F08-8E6B472ED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19</Pages>
  <Words>3567</Words>
  <Characters>20336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Алексей</cp:lastModifiedBy>
  <cp:revision>12</cp:revision>
  <dcterms:created xsi:type="dcterms:W3CDTF">2018-12-09T10:11:00Z</dcterms:created>
  <dcterms:modified xsi:type="dcterms:W3CDTF">2018-12-09T11:20:00Z</dcterms:modified>
</cp:coreProperties>
</file>